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7CA4" w14:textId="0DA7F511" w:rsidR="00C65CF9" w:rsidRDefault="00EA103C">
      <w:pPr>
        <w:widowControl w:val="0"/>
        <w:autoSpaceDE w:val="0"/>
        <w:autoSpaceDN w:val="0"/>
        <w:adjustRightInd w:val="0"/>
        <w:spacing w:before="240" w:after="240" w:line="240" w:lineRule="auto"/>
        <w:rPr>
          <w:rFonts w:ascii="Times New Roman" w:hAnsi="Times New Roman" w:cs="Times New Roman"/>
          <w:sz w:val="20"/>
          <w:szCs w:val="20"/>
        </w:rPr>
      </w:pPr>
      <w:r>
        <w:rPr>
          <w:rFonts w:ascii="Times New Roman" w:hAnsi="Times New Roman" w:cs="Times New Roman"/>
          <w:i/>
          <w:iCs/>
          <w:sz w:val="28"/>
          <w:szCs w:val="28"/>
          <w:u w:val="single"/>
        </w:rPr>
        <w:t>2. melléklet a 44/2015. (XI. 2.) MvM rendelethez</w:t>
      </w:r>
      <w:r>
        <w:rPr>
          <w:rFonts w:ascii="Times New Roman" w:hAnsi="Times New Roman" w:cs="Times New Roman"/>
          <w:i/>
          <w:iCs/>
          <w:sz w:val="28"/>
          <w:szCs w:val="28"/>
          <w:u w:val="single"/>
          <w:vertAlign w:val="superscript"/>
        </w:rPr>
        <w:footnoteReference w:id="1"/>
      </w:r>
    </w:p>
    <w:p w14:paraId="2B176ABC" w14:textId="77777777" w:rsidR="00C65CF9" w:rsidRDefault="00EA103C" w:rsidP="000203F8">
      <w:pPr>
        <w:widowControl w:val="0"/>
        <w:autoSpaceDE w:val="0"/>
        <w:autoSpaceDN w:val="0"/>
        <w:adjustRightInd w:val="0"/>
        <w:spacing w:before="240" w:after="240" w:line="240" w:lineRule="auto"/>
        <w:rPr>
          <w:rFonts w:ascii="Times New Roman" w:hAnsi="Times New Roman" w:cs="Times New Roman"/>
          <w:sz w:val="20"/>
          <w:szCs w:val="20"/>
        </w:rPr>
      </w:pPr>
      <w:r>
        <w:rPr>
          <w:rFonts w:ascii="Times New Roman" w:hAnsi="Times New Roman" w:cs="Times New Roman"/>
          <w:b/>
          <w:bCs/>
          <w:i/>
          <w:iCs/>
          <w:sz w:val="28"/>
          <w:szCs w:val="28"/>
        </w:rPr>
        <w:t>KÖZBESZERZÉSI ÉRTESÍTŐ</w:t>
      </w:r>
    </w:p>
    <w:tbl>
      <w:tblPr>
        <w:tblW w:w="9638" w:type="dxa"/>
        <w:tblLayout w:type="fixed"/>
        <w:tblCellMar>
          <w:left w:w="0" w:type="dxa"/>
          <w:right w:w="0" w:type="dxa"/>
        </w:tblCellMar>
        <w:tblLook w:val="0000" w:firstRow="0" w:lastRow="0" w:firstColumn="0" w:lastColumn="0" w:noHBand="0" w:noVBand="0"/>
      </w:tblPr>
      <w:tblGrid>
        <w:gridCol w:w="2392"/>
        <w:gridCol w:w="2400"/>
        <w:gridCol w:w="26"/>
        <w:gridCol w:w="22"/>
        <w:gridCol w:w="1397"/>
        <w:gridCol w:w="971"/>
        <w:gridCol w:w="2430"/>
      </w:tblGrid>
      <w:tr w:rsidR="00C65CF9" w14:paraId="3FD2CE51" w14:textId="77777777" w:rsidTr="00751309">
        <w:tc>
          <w:tcPr>
            <w:tcW w:w="9638" w:type="dxa"/>
            <w:gridSpan w:val="7"/>
            <w:tcBorders>
              <w:top w:val="nil"/>
              <w:left w:val="nil"/>
              <w:bottom w:val="nil"/>
              <w:right w:val="nil"/>
            </w:tcBorders>
          </w:tcPr>
          <w:p w14:paraId="3C6668E4"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a Közbeszerzési Hatóság Hivatalos Lapja</w:t>
            </w:r>
          </w:p>
        </w:tc>
      </w:tr>
      <w:tr w:rsidR="00C65CF9" w14:paraId="181397BC" w14:textId="77777777" w:rsidTr="00751309">
        <w:tc>
          <w:tcPr>
            <w:tcW w:w="9638" w:type="dxa"/>
            <w:gridSpan w:val="7"/>
            <w:tcBorders>
              <w:top w:val="nil"/>
              <w:left w:val="nil"/>
              <w:bottom w:val="nil"/>
              <w:right w:val="nil"/>
            </w:tcBorders>
          </w:tcPr>
          <w:p w14:paraId="1541CAF3" w14:textId="77777777" w:rsidR="00C65CF9" w:rsidRDefault="00EA103C">
            <w:pPr>
              <w:widowControl w:val="0"/>
              <w:autoSpaceDE w:val="0"/>
              <w:autoSpaceDN w:val="0"/>
              <w:adjustRightInd w:val="0"/>
              <w:spacing w:before="120" w:after="120" w:line="240" w:lineRule="auto"/>
              <w:ind w:left="56" w:right="56"/>
              <w:jc w:val="right"/>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Ajánlati/részvételi felhívás</w:t>
            </w:r>
          </w:p>
        </w:tc>
      </w:tr>
      <w:tr w:rsidR="00C65CF9" w14:paraId="1078B56D" w14:textId="77777777" w:rsidTr="00751309">
        <w:tc>
          <w:tcPr>
            <w:tcW w:w="9638" w:type="dxa"/>
            <w:gridSpan w:val="7"/>
            <w:tcBorders>
              <w:top w:val="nil"/>
              <w:left w:val="nil"/>
              <w:bottom w:val="nil"/>
              <w:right w:val="nil"/>
            </w:tcBorders>
          </w:tcPr>
          <w:p w14:paraId="42B0B767" w14:textId="77777777" w:rsidR="00C65CF9" w:rsidRDefault="00EA103C">
            <w:pPr>
              <w:widowControl w:val="0"/>
              <w:autoSpaceDE w:val="0"/>
              <w:autoSpaceDN w:val="0"/>
              <w:adjustRightInd w:val="0"/>
              <w:spacing w:after="0" w:line="240" w:lineRule="auto"/>
              <w:ind w:left="56" w:right="56"/>
              <w:jc w:val="right"/>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A Kbt. 112. § (1) bekezdés b) pont szerinti eljárások esetében.</w:t>
            </w:r>
          </w:p>
        </w:tc>
      </w:tr>
      <w:tr w:rsidR="00C65CF9" w14:paraId="5A537857" w14:textId="77777777" w:rsidTr="00751309">
        <w:tc>
          <w:tcPr>
            <w:tcW w:w="9638" w:type="dxa"/>
            <w:gridSpan w:val="7"/>
            <w:tcBorders>
              <w:top w:val="nil"/>
              <w:left w:val="nil"/>
              <w:bottom w:val="nil"/>
              <w:right w:val="nil"/>
            </w:tcBorders>
          </w:tcPr>
          <w:p w14:paraId="01D4C342"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 szakasz: Ajánlatkérő</w:t>
            </w:r>
          </w:p>
        </w:tc>
      </w:tr>
      <w:tr w:rsidR="00C65CF9" w14:paraId="62BC9A85" w14:textId="77777777" w:rsidTr="00751309">
        <w:tc>
          <w:tcPr>
            <w:tcW w:w="9638" w:type="dxa"/>
            <w:gridSpan w:val="7"/>
            <w:tcBorders>
              <w:top w:val="nil"/>
              <w:left w:val="nil"/>
              <w:bottom w:val="single" w:sz="4" w:space="0" w:color="auto"/>
              <w:right w:val="nil"/>
            </w:tcBorders>
          </w:tcPr>
          <w:p w14:paraId="4F3C98BE"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I.1) Név és címek</w:t>
            </w:r>
            <w:r>
              <w:rPr>
                <w:rFonts w:ascii="Times New Roman" w:hAnsi="Times New Roman" w:cs="Times New Roman"/>
                <w:position w:val="10"/>
                <w:sz w:val="20"/>
                <w:szCs w:val="20"/>
              </w:rPr>
              <w:t>1</w:t>
            </w:r>
            <w:r>
              <w:rPr>
                <w:rFonts w:ascii="Times New Roman" w:hAnsi="Times New Roman" w:cs="Times New Roman"/>
                <w:sz w:val="20"/>
                <w:szCs w:val="20"/>
              </w:rPr>
              <w:t xml:space="preserve"> </w:t>
            </w:r>
            <w:r>
              <w:rPr>
                <w:rFonts w:ascii="Times New Roman" w:hAnsi="Times New Roman" w:cs="Times New Roman"/>
                <w:i/>
                <w:iCs/>
                <w:sz w:val="20"/>
                <w:szCs w:val="20"/>
              </w:rPr>
              <w:t>(jelölje meg az eljárásért felelős összes ajánlatkérőt)</w:t>
            </w:r>
          </w:p>
        </w:tc>
      </w:tr>
      <w:tr w:rsidR="00C65CF9" w14:paraId="11CD1473" w14:textId="77777777" w:rsidTr="00751309">
        <w:tc>
          <w:tcPr>
            <w:tcW w:w="6237" w:type="dxa"/>
            <w:gridSpan w:val="5"/>
            <w:tcBorders>
              <w:top w:val="single" w:sz="4" w:space="0" w:color="auto"/>
              <w:left w:val="single" w:sz="4" w:space="0" w:color="auto"/>
              <w:bottom w:val="single" w:sz="4" w:space="0" w:color="auto"/>
              <w:right w:val="single" w:sz="4" w:space="0" w:color="auto"/>
            </w:tcBorders>
          </w:tcPr>
          <w:p w14:paraId="7880D6E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Hivatalos név:</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Bischitz Johanna Integrált Humán Szolgáltató Központ</w:t>
            </w:r>
          </w:p>
        </w:tc>
        <w:tc>
          <w:tcPr>
            <w:tcW w:w="3401" w:type="dxa"/>
            <w:gridSpan w:val="2"/>
            <w:tcBorders>
              <w:top w:val="single" w:sz="4" w:space="0" w:color="auto"/>
              <w:left w:val="single" w:sz="4" w:space="0" w:color="auto"/>
              <w:bottom w:val="single" w:sz="4" w:space="0" w:color="auto"/>
              <w:right w:val="single" w:sz="4" w:space="0" w:color="auto"/>
            </w:tcBorders>
          </w:tcPr>
          <w:p w14:paraId="01C2308C"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Nemzeti azonosítószám:</w:t>
            </w:r>
          </w:p>
        </w:tc>
      </w:tr>
      <w:tr w:rsidR="00C65CF9" w14:paraId="332259D5" w14:textId="77777777" w:rsidTr="00751309">
        <w:trPr>
          <w:trHeight w:val="354"/>
        </w:trPr>
        <w:tc>
          <w:tcPr>
            <w:tcW w:w="9638" w:type="dxa"/>
            <w:gridSpan w:val="7"/>
            <w:tcBorders>
              <w:top w:val="single" w:sz="4" w:space="0" w:color="auto"/>
              <w:left w:val="single" w:sz="4" w:space="0" w:color="auto"/>
              <w:bottom w:val="single" w:sz="4" w:space="0" w:color="auto"/>
              <w:right w:val="single" w:sz="4" w:space="0" w:color="auto"/>
            </w:tcBorders>
          </w:tcPr>
          <w:p w14:paraId="03962BFE"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Postai cím:</w:t>
            </w:r>
            <w:r w:rsidR="001A50C6">
              <w:rPr>
                <w:rFonts w:ascii="Times New Roman" w:hAnsi="Times New Roman" w:cs="Times New Roman"/>
                <w:sz w:val="20"/>
                <w:szCs w:val="20"/>
              </w:rPr>
              <w:t>1072 Budapest, Nyár utca 7.</w:t>
            </w:r>
          </w:p>
        </w:tc>
      </w:tr>
      <w:tr w:rsidR="00C65CF9" w14:paraId="2BAD46E4" w14:textId="77777777" w:rsidTr="00751309">
        <w:tc>
          <w:tcPr>
            <w:tcW w:w="2392" w:type="dxa"/>
            <w:tcBorders>
              <w:top w:val="single" w:sz="4" w:space="0" w:color="auto"/>
              <w:left w:val="single" w:sz="4" w:space="0" w:color="auto"/>
              <w:bottom w:val="single" w:sz="4" w:space="0" w:color="auto"/>
              <w:right w:val="single" w:sz="4" w:space="0" w:color="auto"/>
            </w:tcBorders>
          </w:tcPr>
          <w:p w14:paraId="47DD20D0" w14:textId="77777777" w:rsidR="00C65CF9" w:rsidRPr="00577E35"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sz w:val="20"/>
                <w:szCs w:val="20"/>
              </w:rPr>
              <w:t xml:space="preserve"> Város:</w:t>
            </w:r>
            <w:r w:rsidR="00943274" w:rsidRPr="00577E35">
              <w:rPr>
                <w:rFonts w:ascii="Times New Roman" w:hAnsi="Times New Roman" w:cs="Times New Roman"/>
                <w:sz w:val="20"/>
                <w:szCs w:val="20"/>
              </w:rPr>
              <w:t xml:space="preserve"> </w:t>
            </w:r>
            <w:r w:rsidR="001A50C6" w:rsidRPr="00577E35">
              <w:rPr>
                <w:rFonts w:ascii="Times New Roman" w:hAnsi="Times New Roman" w:cs="Times New Roman"/>
                <w:sz w:val="20"/>
                <w:szCs w:val="20"/>
              </w:rPr>
              <w:t>Budapest</w:t>
            </w:r>
          </w:p>
        </w:tc>
        <w:tc>
          <w:tcPr>
            <w:tcW w:w="2400" w:type="dxa"/>
            <w:tcBorders>
              <w:top w:val="single" w:sz="4" w:space="0" w:color="auto"/>
              <w:left w:val="single" w:sz="4" w:space="0" w:color="auto"/>
              <w:bottom w:val="single" w:sz="4" w:space="0" w:color="auto"/>
              <w:right w:val="single" w:sz="4" w:space="0" w:color="auto"/>
            </w:tcBorders>
          </w:tcPr>
          <w:p w14:paraId="09409CA3" w14:textId="77777777" w:rsidR="00C65CF9" w:rsidRPr="00577E35"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sz w:val="20"/>
                <w:szCs w:val="20"/>
              </w:rPr>
              <w:t xml:space="preserve"> NUTS-kód:</w:t>
            </w:r>
            <w:r w:rsidR="001A50C6" w:rsidRPr="00577E35">
              <w:rPr>
                <w:rFonts w:ascii="Times New Roman" w:hAnsi="Times New Roman" w:cs="Times New Roman"/>
                <w:sz w:val="20"/>
                <w:szCs w:val="20"/>
              </w:rPr>
              <w:t>HU</w:t>
            </w:r>
            <w:r w:rsidR="00CB43ED" w:rsidRPr="00577E35">
              <w:rPr>
                <w:rFonts w:ascii="Times New Roman" w:hAnsi="Times New Roman" w:cs="Times New Roman"/>
                <w:sz w:val="20"/>
                <w:szCs w:val="20"/>
              </w:rPr>
              <w:t>110</w:t>
            </w:r>
          </w:p>
        </w:tc>
        <w:tc>
          <w:tcPr>
            <w:tcW w:w="2416" w:type="dxa"/>
            <w:gridSpan w:val="4"/>
            <w:tcBorders>
              <w:top w:val="single" w:sz="4" w:space="0" w:color="auto"/>
              <w:left w:val="single" w:sz="4" w:space="0" w:color="auto"/>
              <w:bottom w:val="single" w:sz="4" w:space="0" w:color="auto"/>
              <w:right w:val="single" w:sz="4" w:space="0" w:color="auto"/>
            </w:tcBorders>
          </w:tcPr>
          <w:p w14:paraId="0EC5E139"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Postai irányítószám:</w:t>
            </w:r>
            <w:r w:rsidR="001A50C6">
              <w:rPr>
                <w:rFonts w:ascii="Times New Roman" w:hAnsi="Times New Roman" w:cs="Times New Roman"/>
                <w:sz w:val="20"/>
                <w:szCs w:val="20"/>
              </w:rPr>
              <w:t>1072</w:t>
            </w:r>
          </w:p>
        </w:tc>
        <w:tc>
          <w:tcPr>
            <w:tcW w:w="2430" w:type="dxa"/>
            <w:tcBorders>
              <w:top w:val="single" w:sz="4" w:space="0" w:color="auto"/>
              <w:left w:val="single" w:sz="4" w:space="0" w:color="auto"/>
              <w:bottom w:val="single" w:sz="4" w:space="0" w:color="auto"/>
              <w:right w:val="single" w:sz="4" w:space="0" w:color="auto"/>
            </w:tcBorders>
          </w:tcPr>
          <w:p w14:paraId="585E1089"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Ország:</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Magyarország</w:t>
            </w:r>
          </w:p>
        </w:tc>
      </w:tr>
      <w:tr w:rsidR="00C65CF9" w14:paraId="5B8E0D3B" w14:textId="77777777" w:rsidTr="00751309">
        <w:tc>
          <w:tcPr>
            <w:tcW w:w="7208" w:type="dxa"/>
            <w:gridSpan w:val="6"/>
            <w:tcBorders>
              <w:top w:val="single" w:sz="4" w:space="0" w:color="auto"/>
              <w:left w:val="single" w:sz="4" w:space="0" w:color="auto"/>
              <w:bottom w:val="single" w:sz="4" w:space="0" w:color="auto"/>
              <w:right w:val="single" w:sz="4" w:space="0" w:color="auto"/>
            </w:tcBorders>
          </w:tcPr>
          <w:p w14:paraId="31855A9E" w14:textId="39AD0BDB" w:rsidR="00C65CF9" w:rsidRPr="009B750E"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sz w:val="20"/>
                <w:szCs w:val="20"/>
              </w:rPr>
              <w:t xml:space="preserve"> </w:t>
            </w:r>
            <w:r w:rsidRPr="009B750E">
              <w:rPr>
                <w:rFonts w:ascii="Times New Roman" w:hAnsi="Times New Roman" w:cs="Times New Roman"/>
                <w:sz w:val="20"/>
                <w:szCs w:val="20"/>
              </w:rPr>
              <w:t>Kapcsolattartó személy:</w:t>
            </w:r>
            <w:r w:rsidR="00943274" w:rsidRPr="009B750E">
              <w:rPr>
                <w:rFonts w:ascii="Times New Roman" w:hAnsi="Times New Roman" w:cs="Times New Roman"/>
                <w:sz w:val="20"/>
                <w:szCs w:val="20"/>
              </w:rPr>
              <w:t xml:space="preserve"> </w:t>
            </w:r>
            <w:r w:rsidR="00C10BB9" w:rsidRPr="009B750E">
              <w:rPr>
                <w:rFonts w:ascii="Times New Roman" w:hAnsi="Times New Roman" w:cs="Times New Roman"/>
                <w:sz w:val="20"/>
                <w:szCs w:val="20"/>
              </w:rPr>
              <w:t>Dorner Klára</w:t>
            </w:r>
          </w:p>
        </w:tc>
        <w:tc>
          <w:tcPr>
            <w:tcW w:w="2430" w:type="dxa"/>
            <w:tcBorders>
              <w:top w:val="single" w:sz="4" w:space="0" w:color="auto"/>
              <w:left w:val="single" w:sz="4" w:space="0" w:color="auto"/>
              <w:bottom w:val="single" w:sz="4" w:space="0" w:color="auto"/>
              <w:right w:val="single" w:sz="4" w:space="0" w:color="auto"/>
            </w:tcBorders>
          </w:tcPr>
          <w:p w14:paraId="63F2254E" w14:textId="3F200AD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9B750E">
              <w:rPr>
                <w:rFonts w:ascii="Times New Roman" w:hAnsi="Times New Roman" w:cs="Times New Roman"/>
                <w:sz w:val="20"/>
                <w:szCs w:val="20"/>
              </w:rPr>
              <w:t xml:space="preserve"> </w:t>
            </w:r>
            <w:r w:rsidRPr="001B7800">
              <w:rPr>
                <w:rFonts w:ascii="Times New Roman" w:hAnsi="Times New Roman" w:cs="Times New Roman"/>
                <w:sz w:val="20"/>
                <w:szCs w:val="20"/>
              </w:rPr>
              <w:t>Telefon:</w:t>
            </w:r>
            <w:r w:rsidR="00C10BB9" w:rsidRPr="009B750E">
              <w:rPr>
                <w:rFonts w:ascii="Times New Roman" w:hAnsi="Times New Roman" w:cs="Times New Roman"/>
                <w:sz w:val="20"/>
                <w:szCs w:val="20"/>
              </w:rPr>
              <w:t xml:space="preserve"> +36 303643076</w:t>
            </w:r>
          </w:p>
        </w:tc>
      </w:tr>
      <w:tr w:rsidR="00C65CF9" w14:paraId="491CCC7F" w14:textId="77777777" w:rsidTr="00751309">
        <w:tc>
          <w:tcPr>
            <w:tcW w:w="7208" w:type="dxa"/>
            <w:gridSpan w:val="6"/>
            <w:tcBorders>
              <w:top w:val="single" w:sz="4" w:space="0" w:color="auto"/>
              <w:left w:val="single" w:sz="4" w:space="0" w:color="auto"/>
              <w:bottom w:val="single" w:sz="4" w:space="0" w:color="auto"/>
              <w:right w:val="single" w:sz="4" w:space="0" w:color="auto"/>
            </w:tcBorders>
          </w:tcPr>
          <w:p w14:paraId="739E7FD9" w14:textId="2E73A55B" w:rsidR="00C65CF9" w:rsidRPr="00577E35"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sz w:val="20"/>
                <w:szCs w:val="20"/>
              </w:rPr>
              <w:t xml:space="preserve"> E-mail:</w:t>
            </w:r>
          </w:p>
        </w:tc>
        <w:tc>
          <w:tcPr>
            <w:tcW w:w="2430" w:type="dxa"/>
            <w:tcBorders>
              <w:top w:val="single" w:sz="4" w:space="0" w:color="auto"/>
              <w:left w:val="single" w:sz="4" w:space="0" w:color="auto"/>
              <w:bottom w:val="single" w:sz="4" w:space="0" w:color="auto"/>
              <w:right w:val="single" w:sz="4" w:space="0" w:color="auto"/>
            </w:tcBorders>
          </w:tcPr>
          <w:p w14:paraId="229BABDC"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Fax:</w:t>
            </w:r>
            <w:r w:rsidR="001A50C6">
              <w:rPr>
                <w:rFonts w:ascii="Times New Roman" w:hAnsi="Times New Roman" w:cs="Times New Roman"/>
                <w:sz w:val="20"/>
                <w:szCs w:val="20"/>
              </w:rPr>
              <w:t>-</w:t>
            </w:r>
          </w:p>
        </w:tc>
      </w:tr>
      <w:tr w:rsidR="00C65CF9" w14:paraId="3847A558"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0DDF91A" w14:textId="77777777" w:rsidR="001A50C6" w:rsidRPr="00577E35" w:rsidRDefault="00EA103C" w:rsidP="001A50C6">
            <w:pPr>
              <w:autoSpaceDE w:val="0"/>
              <w:autoSpaceDN w:val="0"/>
              <w:adjustRightInd w:val="0"/>
              <w:spacing w:before="120" w:after="120"/>
              <w:rPr>
                <w:rFonts w:eastAsia="MyriadPro-LightIt"/>
                <w:sz w:val="18"/>
                <w:szCs w:val="18"/>
              </w:rPr>
            </w:pPr>
            <w:r w:rsidRPr="00577E35">
              <w:rPr>
                <w:rFonts w:ascii="Times New Roman" w:hAnsi="Times New Roman" w:cs="Times New Roman"/>
                <w:sz w:val="20"/>
                <w:szCs w:val="20"/>
              </w:rPr>
              <w:t xml:space="preserve"> </w:t>
            </w:r>
            <w:r w:rsidRPr="00577E35">
              <w:rPr>
                <w:rFonts w:ascii="Times New Roman" w:hAnsi="Times New Roman" w:cs="Times New Roman"/>
                <w:b/>
                <w:bCs/>
                <w:sz w:val="20"/>
                <w:szCs w:val="20"/>
              </w:rPr>
              <w:t>Internetcím(ek)</w:t>
            </w:r>
            <w:r w:rsidRPr="00577E35">
              <w:rPr>
                <w:rFonts w:ascii="Times New Roman" w:hAnsi="Times New Roman" w:cs="Times New Roman"/>
                <w:b/>
                <w:bCs/>
                <w:sz w:val="20"/>
                <w:szCs w:val="20"/>
              </w:rPr>
              <w:br/>
            </w:r>
            <w:r w:rsidRPr="00577E35">
              <w:rPr>
                <w:rFonts w:ascii="Times New Roman" w:hAnsi="Times New Roman" w:cs="Times New Roman"/>
                <w:sz w:val="20"/>
                <w:szCs w:val="20"/>
              </w:rPr>
              <w:t xml:space="preserve">Az ajánlatkérő általános címe: </w:t>
            </w:r>
            <w:r w:rsidRPr="00577E35">
              <w:rPr>
                <w:rFonts w:ascii="Times New Roman" w:hAnsi="Times New Roman" w:cs="Times New Roman"/>
                <w:i/>
                <w:iCs/>
                <w:sz w:val="20"/>
                <w:szCs w:val="20"/>
              </w:rPr>
              <w:t>(URL)</w:t>
            </w:r>
            <w:r w:rsidR="001A50C6" w:rsidRPr="00577E35">
              <w:rPr>
                <w:rFonts w:eastAsia="MyriadPro-LightIt"/>
                <w:i/>
                <w:iCs/>
                <w:sz w:val="20"/>
                <w:szCs w:val="20"/>
              </w:rPr>
              <w:t xml:space="preserve"> ) </w:t>
            </w:r>
            <w:hyperlink r:id="rId7" w:history="1">
              <w:r w:rsidR="001A50C6" w:rsidRPr="00577E35">
                <w:rPr>
                  <w:rStyle w:val="Hiperhivatkozs"/>
                  <w:rFonts w:ascii="Times New Roman" w:eastAsia="MyriadPro-LightIt" w:hAnsi="Times New Roman" w:cs="Times New Roman"/>
                  <w:sz w:val="20"/>
                  <w:szCs w:val="20"/>
                </w:rPr>
                <w:t>https://www.bjhuman.hu/</w:t>
              </w:r>
            </w:hyperlink>
          </w:p>
          <w:p w14:paraId="0EAA59E7" w14:textId="77777777" w:rsidR="00C65CF9" w:rsidRPr="00577E35" w:rsidRDefault="001A50C6" w:rsidP="001A50C6">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sz w:val="20"/>
                <w:szCs w:val="20"/>
              </w:rPr>
              <w:t xml:space="preserve">A felhasználói oldal címe: </w:t>
            </w:r>
            <w:r w:rsidRPr="00577E35">
              <w:rPr>
                <w:rFonts w:ascii="Times New Roman" w:hAnsi="Times New Roman" w:cs="Times New Roman"/>
                <w:i/>
                <w:iCs/>
                <w:sz w:val="20"/>
                <w:szCs w:val="20"/>
              </w:rPr>
              <w:t xml:space="preserve">(URL) </w:t>
            </w:r>
            <w:hyperlink r:id="rId8" w:history="1">
              <w:r w:rsidRPr="00577E35">
                <w:rPr>
                  <w:rStyle w:val="Hiperhivatkozs"/>
                  <w:rFonts w:ascii="Times New Roman" w:eastAsia="MyriadPro-LightIt" w:hAnsi="Times New Roman" w:cs="Times New Roman"/>
                  <w:sz w:val="18"/>
                  <w:szCs w:val="18"/>
                </w:rPr>
                <w:t>https://www.bjhuman.hu/</w:t>
              </w:r>
            </w:hyperlink>
          </w:p>
        </w:tc>
      </w:tr>
      <w:tr w:rsidR="00C65CF9" w14:paraId="026FF8B6" w14:textId="77777777" w:rsidTr="00751309">
        <w:tc>
          <w:tcPr>
            <w:tcW w:w="9638" w:type="dxa"/>
            <w:gridSpan w:val="7"/>
            <w:tcBorders>
              <w:top w:val="single" w:sz="4" w:space="0" w:color="auto"/>
              <w:left w:val="nil"/>
              <w:bottom w:val="single" w:sz="4" w:space="0" w:color="auto"/>
              <w:right w:val="nil"/>
            </w:tcBorders>
          </w:tcPr>
          <w:p w14:paraId="2F9F042D"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I.2) Közös közbeszerzés</w:t>
            </w:r>
          </w:p>
        </w:tc>
      </w:tr>
      <w:tr w:rsidR="00C65CF9" w14:paraId="011A02FF" w14:textId="77777777" w:rsidTr="00751309">
        <w:tc>
          <w:tcPr>
            <w:tcW w:w="9638" w:type="dxa"/>
            <w:gridSpan w:val="7"/>
            <w:tcBorders>
              <w:top w:val="single" w:sz="4" w:space="0" w:color="auto"/>
              <w:left w:val="single" w:sz="4" w:space="0" w:color="auto"/>
              <w:bottom w:val="nil"/>
              <w:right w:val="single" w:sz="4" w:space="0" w:color="auto"/>
            </w:tcBorders>
          </w:tcPr>
          <w:p w14:paraId="1CA500B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A szerződés közös közbeszerzés formájában valósul meg.</w:t>
            </w:r>
            <w:r>
              <w:rPr>
                <w:rFonts w:ascii="Times New Roman" w:hAnsi="Times New Roman" w:cs="Times New Roman"/>
                <w:sz w:val="20"/>
                <w:szCs w:val="20"/>
              </w:rPr>
              <w:br/>
              <w:t>o Meghatalmazott ajánlatkérő nélkül.</w:t>
            </w:r>
            <w:r>
              <w:rPr>
                <w:rFonts w:ascii="Times New Roman" w:hAnsi="Times New Roman" w:cs="Times New Roman"/>
                <w:sz w:val="20"/>
                <w:szCs w:val="20"/>
              </w:rPr>
              <w:br/>
              <w:t xml:space="preserve">o Az I.1) pontban feltüntetett ajánlatkérők közül meghatalmazott ajánlatkérő: </w:t>
            </w:r>
            <w:r>
              <w:rPr>
                <w:rFonts w:ascii="Times New Roman" w:hAnsi="Times New Roman" w:cs="Times New Roman"/>
                <w:i/>
                <w:iCs/>
                <w:sz w:val="20"/>
                <w:szCs w:val="20"/>
              </w:rPr>
              <w:t>(adja meg ajánlatkérő nevét)</w:t>
            </w:r>
            <w:r>
              <w:rPr>
                <w:rFonts w:ascii="Times New Roman" w:hAnsi="Times New Roman" w:cs="Times New Roman"/>
                <w:i/>
                <w:iCs/>
                <w:sz w:val="20"/>
                <w:szCs w:val="20"/>
              </w:rPr>
              <w:br/>
            </w:r>
            <w:r>
              <w:rPr>
                <w:rFonts w:ascii="Times New Roman" w:hAnsi="Times New Roman" w:cs="Times New Roman"/>
                <w:sz w:val="20"/>
                <w:szCs w:val="20"/>
              </w:rPr>
              <w:t xml:space="preserve">o Ajánlatkérőnek minősülő meghatalmazott szervezet, mely az I.1) pontban nem került feltüntetésre: </w:t>
            </w:r>
            <w:r>
              <w:rPr>
                <w:rFonts w:ascii="Times New Roman" w:hAnsi="Times New Roman" w:cs="Times New Roman"/>
                <w:i/>
                <w:iCs/>
                <w:sz w:val="20"/>
                <w:szCs w:val="20"/>
              </w:rPr>
              <w:t>(adja meg a szerződést nem kötő ajánlatkérőnek minősülő szervezet nevét, címét és azonosítószámát)</w:t>
            </w:r>
            <w:r>
              <w:rPr>
                <w:rFonts w:ascii="Times New Roman" w:hAnsi="Times New Roman" w:cs="Times New Roman"/>
                <w:i/>
                <w:iCs/>
                <w:sz w:val="20"/>
                <w:szCs w:val="20"/>
              </w:rPr>
              <w:br/>
            </w:r>
            <w:r>
              <w:rPr>
                <w:rFonts w:ascii="Times New Roman" w:hAnsi="Times New Roman" w:cs="Times New Roman"/>
                <w:sz w:val="20"/>
                <w:szCs w:val="20"/>
              </w:rPr>
              <w:t xml:space="preserve">□ Több ország részvételével megvalósuló közös közbeszerzés. </w:t>
            </w:r>
            <w:r>
              <w:rPr>
                <w:rFonts w:ascii="Times New Roman" w:hAnsi="Times New Roman" w:cs="Times New Roman"/>
                <w:sz w:val="20"/>
                <w:szCs w:val="20"/>
              </w:rPr>
              <w:br/>
              <w:t>□ A szerződést központi beszerző szerv ítéli oda.</w:t>
            </w:r>
          </w:p>
        </w:tc>
      </w:tr>
      <w:tr w:rsidR="00C65CF9" w14:paraId="18CD4E3F" w14:textId="77777777" w:rsidTr="00751309">
        <w:tc>
          <w:tcPr>
            <w:tcW w:w="9638" w:type="dxa"/>
            <w:gridSpan w:val="7"/>
            <w:tcBorders>
              <w:top w:val="single" w:sz="4" w:space="0" w:color="auto"/>
              <w:left w:val="nil"/>
              <w:bottom w:val="single" w:sz="4" w:space="0" w:color="auto"/>
              <w:right w:val="nil"/>
            </w:tcBorders>
          </w:tcPr>
          <w:p w14:paraId="5DF19AD2"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I.3) Kommunikáció</w:t>
            </w:r>
          </w:p>
        </w:tc>
      </w:tr>
      <w:tr w:rsidR="00C65CF9" w14:paraId="7CC40B3C" w14:textId="77777777" w:rsidTr="00751309">
        <w:tc>
          <w:tcPr>
            <w:tcW w:w="9638" w:type="dxa"/>
            <w:gridSpan w:val="7"/>
            <w:tcBorders>
              <w:top w:val="single" w:sz="4" w:space="0" w:color="auto"/>
              <w:left w:val="single" w:sz="4" w:space="0" w:color="auto"/>
              <w:bottom w:val="nil"/>
              <w:right w:val="single" w:sz="4" w:space="0" w:color="auto"/>
            </w:tcBorders>
          </w:tcPr>
          <w:p w14:paraId="173F91AB" w14:textId="77777777" w:rsidR="00C65CF9" w:rsidRPr="00C10BB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sidRPr="00C10BB9">
              <w:rPr>
                <w:rFonts w:ascii="Times New Roman" w:hAnsi="Times New Roman" w:cs="Times New Roman"/>
                <w:sz w:val="20"/>
                <w:szCs w:val="20"/>
              </w:rPr>
              <w:t xml:space="preserve">x </w:t>
            </w:r>
            <w:r w:rsidR="00EA103C" w:rsidRPr="00C10BB9">
              <w:rPr>
                <w:rFonts w:ascii="Times New Roman" w:hAnsi="Times New Roman" w:cs="Times New Roman"/>
                <w:sz w:val="20"/>
                <w:szCs w:val="20"/>
              </w:rPr>
              <w:t>A közbeszerzési dokumentumok korlátozás nélkül, teljes</w:t>
            </w:r>
            <w:r w:rsidR="006766E5" w:rsidRPr="00C10BB9">
              <w:rPr>
                <w:rFonts w:ascii="Times New Roman" w:hAnsi="Times New Roman" w:cs="Times New Roman"/>
                <w:sz w:val="20"/>
                <w:szCs w:val="20"/>
              </w:rPr>
              <w:t xml:space="preserve"> </w:t>
            </w:r>
            <w:r w:rsidR="00EA103C" w:rsidRPr="00C10BB9">
              <w:rPr>
                <w:rFonts w:ascii="Times New Roman" w:hAnsi="Times New Roman" w:cs="Times New Roman"/>
                <w:sz w:val="20"/>
                <w:szCs w:val="20"/>
              </w:rPr>
              <w:t xml:space="preserve">körűen, közvetlenül és díjmentesen elérhetők a következő címen: </w:t>
            </w:r>
            <w:r w:rsidR="006766E5" w:rsidRPr="00C10BB9">
              <w:rPr>
                <w:rFonts w:ascii="Times New Roman" w:hAnsi="Times New Roman" w:cs="Times New Roman"/>
                <w:sz w:val="20"/>
                <w:szCs w:val="20"/>
              </w:rPr>
              <w:t>…………………………………………………………..</w:t>
            </w:r>
            <w:r w:rsidR="00EA103C" w:rsidRPr="00C10BB9">
              <w:rPr>
                <w:rFonts w:ascii="Times New Roman" w:hAnsi="Times New Roman" w:cs="Times New Roman"/>
                <w:i/>
                <w:iCs/>
                <w:sz w:val="20"/>
                <w:szCs w:val="20"/>
              </w:rPr>
              <w:t>(URL)</w:t>
            </w:r>
            <w:r w:rsidR="00EA103C" w:rsidRPr="00C10BB9">
              <w:rPr>
                <w:rFonts w:ascii="Times New Roman" w:hAnsi="Times New Roman" w:cs="Times New Roman"/>
                <w:i/>
                <w:iCs/>
                <w:sz w:val="20"/>
                <w:szCs w:val="20"/>
              </w:rPr>
              <w:br/>
            </w:r>
            <w:r w:rsidR="00EA103C" w:rsidRPr="00C10BB9">
              <w:rPr>
                <w:rFonts w:ascii="Times New Roman" w:hAnsi="Times New Roman" w:cs="Times New Roman"/>
                <w:sz w:val="20"/>
                <w:szCs w:val="20"/>
              </w:rPr>
              <w:t xml:space="preserve">o A közbeszerzési dokumentumokhoz történő hozzáférés korlátozott. További információ a következő helyről érhető el: </w:t>
            </w:r>
            <w:r w:rsidR="00EA103C" w:rsidRPr="00C10BB9">
              <w:rPr>
                <w:rFonts w:ascii="Times New Roman" w:hAnsi="Times New Roman" w:cs="Times New Roman"/>
                <w:i/>
                <w:iCs/>
                <w:sz w:val="20"/>
                <w:szCs w:val="20"/>
              </w:rPr>
              <w:t>(URL)</w:t>
            </w:r>
          </w:p>
        </w:tc>
      </w:tr>
      <w:tr w:rsidR="00C65CF9" w14:paraId="64E84361" w14:textId="77777777" w:rsidTr="00751309">
        <w:tc>
          <w:tcPr>
            <w:tcW w:w="9638" w:type="dxa"/>
            <w:gridSpan w:val="7"/>
            <w:tcBorders>
              <w:top w:val="single" w:sz="4" w:space="0" w:color="auto"/>
              <w:left w:val="single" w:sz="4" w:space="0" w:color="auto"/>
              <w:bottom w:val="nil"/>
              <w:right w:val="single" w:sz="4" w:space="0" w:color="auto"/>
            </w:tcBorders>
          </w:tcPr>
          <w:p w14:paraId="07EFECE5" w14:textId="77777777" w:rsidR="001A50C6" w:rsidRPr="00C10BB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C10BB9">
              <w:rPr>
                <w:rFonts w:ascii="Times New Roman" w:hAnsi="Times New Roman" w:cs="Times New Roman"/>
                <w:sz w:val="20"/>
                <w:szCs w:val="20"/>
              </w:rPr>
              <w:t>További információ a következő címen szerezhető be</w:t>
            </w:r>
          </w:p>
          <w:p w14:paraId="1A5FB67B" w14:textId="77777777" w:rsidR="00C65CF9" w:rsidRPr="00C10BB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sidRPr="00C10BB9">
              <w:rPr>
                <w:rFonts w:ascii="Times New Roman" w:hAnsi="Times New Roman" w:cs="Times New Roman"/>
                <w:sz w:val="20"/>
                <w:szCs w:val="20"/>
              </w:rPr>
              <w:t xml:space="preserve">x </w:t>
            </w:r>
            <w:r w:rsidR="00EA103C" w:rsidRPr="00C10BB9">
              <w:rPr>
                <w:rFonts w:ascii="Times New Roman" w:hAnsi="Times New Roman" w:cs="Times New Roman"/>
                <w:sz w:val="20"/>
                <w:szCs w:val="20"/>
              </w:rPr>
              <w:t>a fent említett cím</w:t>
            </w:r>
            <w:r w:rsidR="00EA103C" w:rsidRPr="00C10BB9">
              <w:rPr>
                <w:rFonts w:ascii="Times New Roman" w:hAnsi="Times New Roman" w:cs="Times New Roman"/>
                <w:sz w:val="20"/>
                <w:szCs w:val="20"/>
              </w:rPr>
              <w:br/>
              <w:t xml:space="preserve">o másik cím: </w:t>
            </w:r>
            <w:r w:rsidR="00EA103C" w:rsidRPr="00C10BB9">
              <w:rPr>
                <w:rFonts w:ascii="Times New Roman" w:hAnsi="Times New Roman" w:cs="Times New Roman"/>
                <w:i/>
                <w:iCs/>
                <w:sz w:val="20"/>
                <w:szCs w:val="20"/>
              </w:rPr>
              <w:t>(adjon meg másik címet)</w:t>
            </w:r>
          </w:p>
        </w:tc>
      </w:tr>
      <w:tr w:rsidR="00C65CF9" w14:paraId="1C72FD1F" w14:textId="77777777" w:rsidTr="00751309">
        <w:tc>
          <w:tcPr>
            <w:tcW w:w="9638" w:type="dxa"/>
            <w:gridSpan w:val="7"/>
            <w:tcBorders>
              <w:top w:val="single" w:sz="4" w:space="0" w:color="auto"/>
              <w:left w:val="single" w:sz="4" w:space="0" w:color="auto"/>
              <w:bottom w:val="nil"/>
              <w:right w:val="single" w:sz="4" w:space="0" w:color="auto"/>
            </w:tcBorders>
          </w:tcPr>
          <w:p w14:paraId="3D6DD101" w14:textId="77777777" w:rsidR="001A50C6" w:rsidRPr="00C10BB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sidRPr="00C10BB9">
              <w:rPr>
                <w:rFonts w:ascii="Times New Roman" w:hAnsi="Times New Roman" w:cs="Times New Roman"/>
                <w:sz w:val="20"/>
                <w:szCs w:val="20"/>
              </w:rPr>
              <w:t>Az ajánlat vagy részvételi jelentkezés benyújtandó</w:t>
            </w:r>
          </w:p>
          <w:p w14:paraId="38F7FB5D" w14:textId="77777777" w:rsidR="00C65CF9" w:rsidRPr="00C10BB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sidRPr="00C10BB9">
              <w:rPr>
                <w:rFonts w:ascii="Times New Roman" w:hAnsi="Times New Roman" w:cs="Times New Roman"/>
                <w:sz w:val="20"/>
                <w:szCs w:val="20"/>
              </w:rPr>
              <w:t xml:space="preserve">x </w:t>
            </w:r>
            <w:r w:rsidR="00EA103C" w:rsidRPr="00C10BB9">
              <w:rPr>
                <w:rFonts w:ascii="Times New Roman" w:hAnsi="Times New Roman" w:cs="Times New Roman"/>
                <w:sz w:val="20"/>
                <w:szCs w:val="20"/>
              </w:rPr>
              <w:t xml:space="preserve">elektronikus úton: </w:t>
            </w:r>
            <w:r w:rsidR="00EA103C" w:rsidRPr="00C10BB9">
              <w:rPr>
                <w:rFonts w:ascii="Times New Roman" w:hAnsi="Times New Roman" w:cs="Times New Roman"/>
                <w:i/>
                <w:iCs/>
                <w:sz w:val="20"/>
                <w:szCs w:val="20"/>
              </w:rPr>
              <w:t>(URL)</w:t>
            </w:r>
            <w:r w:rsidR="00EA103C" w:rsidRPr="00C10BB9">
              <w:rPr>
                <w:rFonts w:ascii="Times New Roman" w:hAnsi="Times New Roman" w:cs="Times New Roman"/>
                <w:i/>
                <w:iCs/>
                <w:sz w:val="20"/>
                <w:szCs w:val="20"/>
              </w:rPr>
              <w:br/>
            </w:r>
            <w:r w:rsidR="00EA103C" w:rsidRPr="00C10BB9">
              <w:rPr>
                <w:rFonts w:ascii="Times New Roman" w:hAnsi="Times New Roman" w:cs="Times New Roman"/>
                <w:sz w:val="20"/>
                <w:szCs w:val="20"/>
              </w:rPr>
              <w:t>o a fent említett címre</w:t>
            </w:r>
            <w:r w:rsidR="00EA103C" w:rsidRPr="00C10BB9">
              <w:rPr>
                <w:rFonts w:ascii="Times New Roman" w:hAnsi="Times New Roman" w:cs="Times New Roman"/>
                <w:sz w:val="20"/>
                <w:szCs w:val="20"/>
              </w:rPr>
              <w:br/>
              <w:t xml:space="preserve">o a következő címre: </w:t>
            </w:r>
            <w:r w:rsidR="00EA103C" w:rsidRPr="00C10BB9">
              <w:rPr>
                <w:rFonts w:ascii="Times New Roman" w:hAnsi="Times New Roman" w:cs="Times New Roman"/>
                <w:i/>
                <w:iCs/>
                <w:sz w:val="20"/>
                <w:szCs w:val="20"/>
              </w:rPr>
              <w:t>(adjon meg másik címet)</w:t>
            </w:r>
          </w:p>
        </w:tc>
      </w:tr>
      <w:tr w:rsidR="00C65CF9" w14:paraId="0588B3F1"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02655C0B" w14:textId="4B8A6875"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Az elektronikus kommunikáció olyan eszközök és berendezések használatát igényli, amelyek nem általánosan hozzáférhetők. Ezen eszközök és berendezések korlátozás nélkül, </w:t>
            </w:r>
            <w:r w:rsidR="00CF675F">
              <w:rPr>
                <w:rFonts w:ascii="Times New Roman" w:hAnsi="Times New Roman" w:cs="Times New Roman"/>
                <w:sz w:val="20"/>
                <w:szCs w:val="20"/>
              </w:rPr>
              <w:t>teljes</w:t>
            </w:r>
            <w:r w:rsidR="00B3261C">
              <w:rPr>
                <w:rFonts w:ascii="Times New Roman" w:hAnsi="Times New Roman" w:cs="Times New Roman"/>
                <w:sz w:val="20"/>
                <w:szCs w:val="20"/>
              </w:rPr>
              <w:t xml:space="preserve"> </w:t>
            </w:r>
            <w:r w:rsidR="00CF675F">
              <w:rPr>
                <w:rFonts w:ascii="Times New Roman" w:hAnsi="Times New Roman" w:cs="Times New Roman"/>
                <w:sz w:val="20"/>
                <w:szCs w:val="20"/>
              </w:rPr>
              <w:t>körűen</w:t>
            </w:r>
            <w:r>
              <w:rPr>
                <w:rFonts w:ascii="Times New Roman" w:hAnsi="Times New Roman" w:cs="Times New Roman"/>
                <w:sz w:val="20"/>
                <w:szCs w:val="20"/>
              </w:rPr>
              <w:t xml:space="preserve">, közvetlenül és díjmentesen elérhetők a következő címen: </w:t>
            </w:r>
            <w:r>
              <w:rPr>
                <w:rFonts w:ascii="Times New Roman" w:hAnsi="Times New Roman" w:cs="Times New Roman"/>
                <w:i/>
                <w:iCs/>
                <w:sz w:val="20"/>
                <w:szCs w:val="20"/>
              </w:rPr>
              <w:t>(URL)</w:t>
            </w:r>
          </w:p>
        </w:tc>
      </w:tr>
      <w:tr w:rsidR="00C65CF9" w14:paraId="0DEC3A76" w14:textId="77777777" w:rsidTr="00751309">
        <w:tc>
          <w:tcPr>
            <w:tcW w:w="9638" w:type="dxa"/>
            <w:gridSpan w:val="7"/>
            <w:tcBorders>
              <w:top w:val="single" w:sz="4" w:space="0" w:color="auto"/>
              <w:left w:val="nil"/>
              <w:bottom w:val="single" w:sz="4" w:space="0" w:color="auto"/>
              <w:right w:val="nil"/>
            </w:tcBorders>
          </w:tcPr>
          <w:p w14:paraId="686BE2E4"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I.4) Az ajánlatkérő típusa</w:t>
            </w:r>
          </w:p>
        </w:tc>
      </w:tr>
      <w:tr w:rsidR="00C65CF9" w14:paraId="2C84B66F" w14:textId="77777777" w:rsidTr="00751309">
        <w:tc>
          <w:tcPr>
            <w:tcW w:w="4792" w:type="dxa"/>
            <w:gridSpan w:val="2"/>
            <w:tcBorders>
              <w:top w:val="single" w:sz="4" w:space="0" w:color="auto"/>
              <w:left w:val="single" w:sz="4" w:space="0" w:color="auto"/>
              <w:bottom w:val="nil"/>
              <w:right w:val="nil"/>
            </w:tcBorders>
          </w:tcPr>
          <w:p w14:paraId="3A8B6BC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Központi szintű</w:t>
            </w:r>
            <w:r>
              <w:rPr>
                <w:rFonts w:ascii="Times New Roman" w:hAnsi="Times New Roman" w:cs="Times New Roman"/>
                <w:sz w:val="20"/>
                <w:szCs w:val="20"/>
              </w:rPr>
              <w:br/>
              <w:t>□ Regionális/helyi szintű</w:t>
            </w:r>
            <w:r>
              <w:rPr>
                <w:rFonts w:ascii="Times New Roman" w:hAnsi="Times New Roman" w:cs="Times New Roman"/>
                <w:sz w:val="20"/>
                <w:szCs w:val="20"/>
              </w:rPr>
              <w:br/>
              <w:t>□ Közjogi szervezet</w:t>
            </w:r>
          </w:p>
        </w:tc>
        <w:tc>
          <w:tcPr>
            <w:tcW w:w="4846" w:type="dxa"/>
            <w:gridSpan w:val="5"/>
            <w:tcBorders>
              <w:top w:val="single" w:sz="4" w:space="0" w:color="auto"/>
              <w:left w:val="nil"/>
              <w:bottom w:val="nil"/>
              <w:right w:val="single" w:sz="4" w:space="0" w:color="auto"/>
            </w:tcBorders>
          </w:tcPr>
          <w:p w14:paraId="11B37463"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 Közszolgáltató</w:t>
            </w:r>
            <w:r>
              <w:rPr>
                <w:rFonts w:ascii="Times New Roman" w:hAnsi="Times New Roman" w:cs="Times New Roman"/>
                <w:sz w:val="20"/>
                <w:szCs w:val="20"/>
              </w:rPr>
              <w:br/>
            </w:r>
            <w:r w:rsidR="001A50C6">
              <w:rPr>
                <w:rFonts w:ascii="Times New Roman" w:hAnsi="Times New Roman" w:cs="Times New Roman"/>
                <w:sz w:val="20"/>
                <w:szCs w:val="20"/>
              </w:rPr>
              <w:t xml:space="preserve"> </w:t>
            </w:r>
            <w:r>
              <w:rPr>
                <w:rFonts w:ascii="Times New Roman" w:hAnsi="Times New Roman" w:cs="Times New Roman"/>
                <w:sz w:val="20"/>
                <w:szCs w:val="20"/>
              </w:rPr>
              <w:t xml:space="preserve">□ Támogatott szervezet [Kbt. 5. § (2) bekezdés] </w:t>
            </w:r>
            <w:r>
              <w:rPr>
                <w:rFonts w:ascii="Times New Roman" w:hAnsi="Times New Roman" w:cs="Times New Roman"/>
                <w:sz w:val="20"/>
                <w:szCs w:val="20"/>
              </w:rPr>
              <w:br/>
            </w:r>
            <w:r w:rsidR="001A50C6">
              <w:rPr>
                <w:rFonts w:ascii="Times New Roman" w:hAnsi="Times New Roman" w:cs="Times New Roman"/>
                <w:sz w:val="20"/>
                <w:szCs w:val="20"/>
              </w:rPr>
              <w:t xml:space="preserve"> </w:t>
            </w:r>
            <w:r w:rsidR="004F44F1">
              <w:rPr>
                <w:rFonts w:ascii="Times New Roman" w:hAnsi="Times New Roman" w:cs="Times New Roman"/>
                <w:sz w:val="20"/>
                <w:szCs w:val="20"/>
              </w:rPr>
              <w:t xml:space="preserve">x </w:t>
            </w:r>
            <w:r>
              <w:rPr>
                <w:rFonts w:ascii="Times New Roman" w:hAnsi="Times New Roman" w:cs="Times New Roman"/>
                <w:sz w:val="20"/>
                <w:szCs w:val="20"/>
              </w:rPr>
              <w:t>Egyéb:</w:t>
            </w:r>
            <w:r w:rsidR="001A50C6">
              <w:rPr>
                <w:rFonts w:ascii="Times New Roman" w:hAnsi="Times New Roman" w:cs="Times New Roman"/>
                <w:sz w:val="20"/>
                <w:szCs w:val="20"/>
              </w:rPr>
              <w:t xml:space="preserve"> Önkormányzati fenntartású költségvetési intézmény</w:t>
            </w:r>
          </w:p>
        </w:tc>
      </w:tr>
      <w:tr w:rsidR="00C65CF9" w14:paraId="0B5DCA7B" w14:textId="77777777" w:rsidTr="00751309">
        <w:tc>
          <w:tcPr>
            <w:tcW w:w="9638" w:type="dxa"/>
            <w:gridSpan w:val="7"/>
            <w:tcBorders>
              <w:top w:val="single" w:sz="4" w:space="0" w:color="auto"/>
              <w:left w:val="nil"/>
              <w:bottom w:val="single" w:sz="4" w:space="0" w:color="auto"/>
              <w:right w:val="nil"/>
            </w:tcBorders>
          </w:tcPr>
          <w:p w14:paraId="7A578A33"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I.5) Fő tevékenység </w:t>
            </w:r>
            <w:r>
              <w:rPr>
                <w:rFonts w:ascii="Times New Roman" w:hAnsi="Times New Roman" w:cs="Times New Roman"/>
                <w:i/>
                <w:iCs/>
                <w:sz w:val="20"/>
                <w:szCs w:val="20"/>
              </w:rPr>
              <w:t>(klasszikus ajánlatkérők esetében)</w:t>
            </w:r>
          </w:p>
        </w:tc>
      </w:tr>
      <w:tr w:rsidR="00C65CF9" w14:paraId="75934947" w14:textId="77777777" w:rsidTr="00751309">
        <w:tc>
          <w:tcPr>
            <w:tcW w:w="4792" w:type="dxa"/>
            <w:gridSpan w:val="2"/>
            <w:tcBorders>
              <w:top w:val="single" w:sz="4" w:space="0" w:color="auto"/>
              <w:left w:val="single" w:sz="4" w:space="0" w:color="auto"/>
              <w:bottom w:val="nil"/>
              <w:right w:val="nil"/>
            </w:tcBorders>
          </w:tcPr>
          <w:p w14:paraId="282D7F3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Általános közszolgáltatások</w:t>
            </w:r>
            <w:r>
              <w:rPr>
                <w:rFonts w:ascii="Times New Roman" w:hAnsi="Times New Roman" w:cs="Times New Roman"/>
                <w:sz w:val="20"/>
                <w:szCs w:val="20"/>
              </w:rPr>
              <w:br/>
              <w:t>□ Honvédelem</w:t>
            </w:r>
            <w:r>
              <w:rPr>
                <w:rFonts w:ascii="Times New Roman" w:hAnsi="Times New Roman" w:cs="Times New Roman"/>
                <w:sz w:val="20"/>
                <w:szCs w:val="20"/>
              </w:rPr>
              <w:br/>
              <w:t>□ Közrend és biztonság</w:t>
            </w:r>
            <w:r>
              <w:rPr>
                <w:rFonts w:ascii="Times New Roman" w:hAnsi="Times New Roman" w:cs="Times New Roman"/>
                <w:sz w:val="20"/>
                <w:szCs w:val="20"/>
              </w:rPr>
              <w:br/>
              <w:t>□ Környezetvédelem</w:t>
            </w:r>
            <w:r>
              <w:rPr>
                <w:rFonts w:ascii="Times New Roman" w:hAnsi="Times New Roman" w:cs="Times New Roman"/>
                <w:sz w:val="20"/>
                <w:szCs w:val="20"/>
              </w:rPr>
              <w:br/>
              <w:t>□ Gazdasági és pénzügyek</w:t>
            </w:r>
            <w:r>
              <w:rPr>
                <w:rFonts w:ascii="Times New Roman" w:hAnsi="Times New Roman" w:cs="Times New Roman"/>
                <w:sz w:val="20"/>
                <w:szCs w:val="20"/>
              </w:rPr>
              <w:br/>
            </w:r>
            <w:r w:rsidR="00F3717D">
              <w:rPr>
                <w:rFonts w:ascii="Times New Roman" w:hAnsi="Times New Roman" w:cs="Times New Roman"/>
                <w:sz w:val="20"/>
                <w:szCs w:val="20"/>
              </w:rPr>
              <w:t>□</w:t>
            </w:r>
            <w:r w:rsidR="00553C4A">
              <w:rPr>
                <w:rFonts w:ascii="Times New Roman" w:hAnsi="Times New Roman" w:cs="Times New Roman"/>
                <w:sz w:val="20"/>
                <w:szCs w:val="20"/>
              </w:rPr>
              <w:t xml:space="preserve"> </w:t>
            </w:r>
            <w:r>
              <w:rPr>
                <w:rFonts w:ascii="Times New Roman" w:hAnsi="Times New Roman" w:cs="Times New Roman"/>
                <w:sz w:val="20"/>
                <w:szCs w:val="20"/>
              </w:rPr>
              <w:t>Egészségügy</w:t>
            </w:r>
          </w:p>
        </w:tc>
        <w:tc>
          <w:tcPr>
            <w:tcW w:w="4846" w:type="dxa"/>
            <w:gridSpan w:val="5"/>
            <w:tcBorders>
              <w:top w:val="single" w:sz="4" w:space="0" w:color="auto"/>
              <w:left w:val="nil"/>
              <w:bottom w:val="nil"/>
              <w:right w:val="single" w:sz="4" w:space="0" w:color="auto"/>
            </w:tcBorders>
          </w:tcPr>
          <w:p w14:paraId="74763319"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Lakásszolgáltatás és közösségi rekreáció</w:t>
            </w:r>
            <w:r>
              <w:rPr>
                <w:rFonts w:ascii="Times New Roman" w:hAnsi="Times New Roman" w:cs="Times New Roman"/>
                <w:sz w:val="20"/>
                <w:szCs w:val="20"/>
              </w:rPr>
              <w:br/>
            </w:r>
            <w:r w:rsidR="00553C4A">
              <w:rPr>
                <w:rFonts w:ascii="Times New Roman" w:hAnsi="Times New Roman" w:cs="Times New Roman"/>
                <w:sz w:val="20"/>
                <w:szCs w:val="20"/>
              </w:rPr>
              <w:t xml:space="preserve">x </w:t>
            </w:r>
            <w:r>
              <w:rPr>
                <w:rFonts w:ascii="Times New Roman" w:hAnsi="Times New Roman" w:cs="Times New Roman"/>
                <w:sz w:val="20"/>
                <w:szCs w:val="20"/>
              </w:rPr>
              <w:t>Szociális védelem</w:t>
            </w:r>
            <w:r>
              <w:rPr>
                <w:rFonts w:ascii="Times New Roman" w:hAnsi="Times New Roman" w:cs="Times New Roman"/>
                <w:sz w:val="20"/>
                <w:szCs w:val="20"/>
              </w:rPr>
              <w:br/>
              <w:t xml:space="preserve">□ Szabadidő, kultúra és vallás </w:t>
            </w:r>
            <w:r>
              <w:rPr>
                <w:rFonts w:ascii="Times New Roman" w:hAnsi="Times New Roman" w:cs="Times New Roman"/>
                <w:sz w:val="20"/>
                <w:szCs w:val="20"/>
              </w:rPr>
              <w:br/>
            </w:r>
            <w:r w:rsidR="001D273D">
              <w:rPr>
                <w:rFonts w:ascii="Times New Roman" w:hAnsi="Times New Roman" w:cs="Times New Roman"/>
                <w:sz w:val="20"/>
                <w:szCs w:val="20"/>
              </w:rPr>
              <w:t>□</w:t>
            </w:r>
            <w:r w:rsidRPr="001D273D">
              <w:rPr>
                <w:rFonts w:ascii="Times New Roman" w:hAnsi="Times New Roman" w:cs="Times New Roman"/>
                <w:sz w:val="20"/>
                <w:szCs w:val="20"/>
              </w:rPr>
              <w:t xml:space="preserve"> Oktatás</w:t>
            </w:r>
            <w:r>
              <w:rPr>
                <w:rFonts w:ascii="Times New Roman" w:hAnsi="Times New Roman" w:cs="Times New Roman"/>
                <w:sz w:val="20"/>
                <w:szCs w:val="20"/>
              </w:rPr>
              <w:br/>
              <w:t>□ Egyéb tevékenység:</w:t>
            </w:r>
          </w:p>
        </w:tc>
      </w:tr>
      <w:tr w:rsidR="00C65CF9" w14:paraId="79D50CC2" w14:textId="77777777" w:rsidTr="00751309">
        <w:tc>
          <w:tcPr>
            <w:tcW w:w="9638" w:type="dxa"/>
            <w:gridSpan w:val="7"/>
            <w:tcBorders>
              <w:top w:val="single" w:sz="4" w:space="0" w:color="auto"/>
              <w:left w:val="nil"/>
              <w:bottom w:val="single" w:sz="4" w:space="0" w:color="auto"/>
              <w:right w:val="nil"/>
            </w:tcBorders>
          </w:tcPr>
          <w:p w14:paraId="2E6F2B18"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I.6) Fő tevékenység </w:t>
            </w:r>
            <w:r>
              <w:rPr>
                <w:rFonts w:ascii="Times New Roman" w:hAnsi="Times New Roman" w:cs="Times New Roman"/>
                <w:i/>
                <w:iCs/>
                <w:sz w:val="20"/>
                <w:szCs w:val="20"/>
              </w:rPr>
              <w:t>(közszolgáltató ajánlatkérők esetében)</w:t>
            </w:r>
          </w:p>
        </w:tc>
      </w:tr>
      <w:tr w:rsidR="00C65CF9" w14:paraId="06DCFE3C" w14:textId="77777777" w:rsidTr="00751309">
        <w:tc>
          <w:tcPr>
            <w:tcW w:w="4792" w:type="dxa"/>
            <w:gridSpan w:val="2"/>
            <w:tcBorders>
              <w:top w:val="single" w:sz="4" w:space="0" w:color="auto"/>
              <w:left w:val="single" w:sz="4" w:space="0" w:color="auto"/>
              <w:bottom w:val="nil"/>
              <w:right w:val="nil"/>
            </w:tcBorders>
          </w:tcPr>
          <w:p w14:paraId="7D5774E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Gáz- és hőenergia termelése, szállítása és elosztása</w:t>
            </w:r>
            <w:r>
              <w:rPr>
                <w:rFonts w:ascii="Times New Roman" w:hAnsi="Times New Roman" w:cs="Times New Roman"/>
                <w:sz w:val="20"/>
                <w:szCs w:val="20"/>
              </w:rPr>
              <w:br/>
              <w:t>□ Villamos energia</w:t>
            </w:r>
            <w:r>
              <w:rPr>
                <w:rFonts w:ascii="Times New Roman" w:hAnsi="Times New Roman" w:cs="Times New Roman"/>
                <w:sz w:val="20"/>
                <w:szCs w:val="20"/>
              </w:rPr>
              <w:br/>
              <w:t>□ Földgáz és kőolaj kitermelése</w:t>
            </w:r>
            <w:r>
              <w:rPr>
                <w:rFonts w:ascii="Times New Roman" w:hAnsi="Times New Roman" w:cs="Times New Roman"/>
                <w:sz w:val="20"/>
                <w:szCs w:val="20"/>
              </w:rPr>
              <w:br/>
              <w:t>□ Szén és más szilárd tüzelőanyag feltárása és kitermelése</w:t>
            </w:r>
            <w:r>
              <w:rPr>
                <w:rFonts w:ascii="Times New Roman" w:hAnsi="Times New Roman" w:cs="Times New Roman"/>
                <w:sz w:val="20"/>
                <w:szCs w:val="20"/>
              </w:rPr>
              <w:br/>
              <w:t>□ Víz</w:t>
            </w:r>
            <w:r>
              <w:rPr>
                <w:rFonts w:ascii="Times New Roman" w:hAnsi="Times New Roman" w:cs="Times New Roman"/>
                <w:sz w:val="20"/>
                <w:szCs w:val="20"/>
              </w:rPr>
              <w:br/>
              <w:t>□ Postai szolgáltatások</w:t>
            </w:r>
          </w:p>
        </w:tc>
        <w:tc>
          <w:tcPr>
            <w:tcW w:w="4846" w:type="dxa"/>
            <w:gridSpan w:val="5"/>
            <w:tcBorders>
              <w:top w:val="single" w:sz="4" w:space="0" w:color="auto"/>
              <w:left w:val="nil"/>
              <w:bottom w:val="nil"/>
              <w:right w:val="single" w:sz="4" w:space="0" w:color="auto"/>
            </w:tcBorders>
          </w:tcPr>
          <w:p w14:paraId="1F2C704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Vasúti szolgáltatások</w:t>
            </w:r>
            <w:r>
              <w:rPr>
                <w:rFonts w:ascii="Times New Roman" w:hAnsi="Times New Roman" w:cs="Times New Roman"/>
                <w:sz w:val="20"/>
                <w:szCs w:val="20"/>
              </w:rPr>
              <w:br/>
              <w:t>□ Városi vasúti, villamos-, trolibusz- és autóbusz-szolgáltatások</w:t>
            </w:r>
            <w:r>
              <w:rPr>
                <w:rFonts w:ascii="Times New Roman" w:hAnsi="Times New Roman" w:cs="Times New Roman"/>
                <w:sz w:val="20"/>
                <w:szCs w:val="20"/>
              </w:rPr>
              <w:br/>
              <w:t>□ Kikötői tevékenységek</w:t>
            </w:r>
            <w:r>
              <w:rPr>
                <w:rFonts w:ascii="Times New Roman" w:hAnsi="Times New Roman" w:cs="Times New Roman"/>
                <w:sz w:val="20"/>
                <w:szCs w:val="20"/>
              </w:rPr>
              <w:br/>
              <w:t>□ Repülőtéri tevékenységek</w:t>
            </w:r>
            <w:r>
              <w:rPr>
                <w:rFonts w:ascii="Times New Roman" w:hAnsi="Times New Roman" w:cs="Times New Roman"/>
                <w:sz w:val="20"/>
                <w:szCs w:val="20"/>
              </w:rPr>
              <w:br/>
              <w:t>□ Egyéb tevékenység:</w:t>
            </w:r>
          </w:p>
        </w:tc>
      </w:tr>
      <w:tr w:rsidR="00C65CF9" w14:paraId="3A028AAD" w14:textId="77777777" w:rsidTr="00751309">
        <w:tc>
          <w:tcPr>
            <w:tcW w:w="9638" w:type="dxa"/>
            <w:gridSpan w:val="7"/>
            <w:tcBorders>
              <w:top w:val="single" w:sz="4" w:space="0" w:color="auto"/>
              <w:left w:val="nil"/>
              <w:bottom w:val="nil"/>
              <w:right w:val="nil"/>
            </w:tcBorders>
          </w:tcPr>
          <w:p w14:paraId="6712097A"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 szakasz: Tárgy</w:t>
            </w:r>
          </w:p>
        </w:tc>
      </w:tr>
      <w:tr w:rsidR="00C65CF9" w14:paraId="1AD7E13E" w14:textId="77777777" w:rsidTr="00751309">
        <w:tc>
          <w:tcPr>
            <w:tcW w:w="9638" w:type="dxa"/>
            <w:gridSpan w:val="7"/>
            <w:tcBorders>
              <w:top w:val="nil"/>
              <w:left w:val="nil"/>
              <w:bottom w:val="single" w:sz="4" w:space="0" w:color="auto"/>
              <w:right w:val="nil"/>
            </w:tcBorders>
          </w:tcPr>
          <w:p w14:paraId="0E8EE445"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II.1) Meghatározás</w:t>
            </w:r>
          </w:p>
        </w:tc>
      </w:tr>
      <w:tr w:rsidR="00C65CF9" w14:paraId="698D739D" w14:textId="77777777" w:rsidTr="00751309">
        <w:tc>
          <w:tcPr>
            <w:tcW w:w="7208" w:type="dxa"/>
            <w:gridSpan w:val="6"/>
            <w:tcBorders>
              <w:top w:val="single" w:sz="4" w:space="0" w:color="auto"/>
              <w:left w:val="single" w:sz="4" w:space="0" w:color="auto"/>
              <w:bottom w:val="single" w:sz="4" w:space="0" w:color="auto"/>
              <w:right w:val="single" w:sz="4" w:space="0" w:color="auto"/>
            </w:tcBorders>
          </w:tcPr>
          <w:p w14:paraId="66E8C783" w14:textId="77E09E18" w:rsidR="00C65CF9" w:rsidRPr="00553C4A"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sidRPr="00553C4A">
              <w:rPr>
                <w:rFonts w:ascii="Times New Roman" w:hAnsi="Times New Roman" w:cs="Times New Roman"/>
                <w:sz w:val="20"/>
                <w:szCs w:val="20"/>
              </w:rPr>
              <w:t>II.1.1) Elnevezés:</w:t>
            </w:r>
            <w:r w:rsidR="00553C4A" w:rsidRPr="00553C4A">
              <w:rPr>
                <w:rFonts w:ascii="Times New Roman" w:hAnsi="Times New Roman" w:cs="Times New Roman"/>
                <w:sz w:val="20"/>
                <w:szCs w:val="20"/>
              </w:rPr>
              <w:t xml:space="preserve"> </w:t>
            </w:r>
            <w:r w:rsidR="006D508D" w:rsidRPr="006D508D">
              <w:rPr>
                <w:rFonts w:ascii="Times New Roman" w:hAnsi="Times New Roman" w:cs="Times New Roman"/>
                <w:sz w:val="20"/>
                <w:szCs w:val="20"/>
              </w:rPr>
              <w:t>„</w:t>
            </w:r>
            <w:bookmarkStart w:id="0" w:name="_Hlk161937479"/>
            <w:r w:rsidR="00623C5D" w:rsidRPr="00623C5D">
              <w:rPr>
                <w:rFonts w:ascii="Times New Roman" w:hAnsi="Times New Roman" w:cs="Times New Roman"/>
                <w:sz w:val="20"/>
                <w:szCs w:val="20"/>
              </w:rPr>
              <w:t xml:space="preserve">Informatikai </w:t>
            </w:r>
            <w:r w:rsidR="00EB166B">
              <w:rPr>
                <w:rFonts w:ascii="Times New Roman" w:hAnsi="Times New Roman" w:cs="Times New Roman"/>
                <w:sz w:val="20"/>
                <w:szCs w:val="20"/>
              </w:rPr>
              <w:t xml:space="preserve">hardverek, </w:t>
            </w:r>
            <w:r w:rsidR="00623C5D" w:rsidRPr="00623C5D">
              <w:rPr>
                <w:rFonts w:ascii="Times New Roman" w:hAnsi="Times New Roman" w:cs="Times New Roman"/>
                <w:sz w:val="20"/>
                <w:szCs w:val="20"/>
              </w:rPr>
              <w:t>szoftver</w:t>
            </w:r>
            <w:r w:rsidR="00B3261C">
              <w:rPr>
                <w:rFonts w:ascii="Times New Roman" w:hAnsi="Times New Roman" w:cs="Times New Roman"/>
                <w:sz w:val="20"/>
                <w:szCs w:val="20"/>
              </w:rPr>
              <w:t>ek</w:t>
            </w:r>
            <w:r w:rsidR="00EB166B">
              <w:rPr>
                <w:rFonts w:ascii="Times New Roman" w:hAnsi="Times New Roman" w:cs="Times New Roman"/>
                <w:sz w:val="20"/>
                <w:szCs w:val="20"/>
              </w:rPr>
              <w:t>, egyéb szolgáltatások</w:t>
            </w:r>
            <w:r w:rsidR="00623C5D" w:rsidRPr="00623C5D">
              <w:rPr>
                <w:rFonts w:ascii="Times New Roman" w:hAnsi="Times New Roman" w:cs="Times New Roman"/>
                <w:sz w:val="20"/>
                <w:szCs w:val="20"/>
              </w:rPr>
              <w:t xml:space="preserve"> beszerzése</w:t>
            </w:r>
            <w:bookmarkEnd w:id="0"/>
            <w:r w:rsidR="006D508D" w:rsidRPr="006D508D">
              <w:rPr>
                <w:rFonts w:ascii="Times New Roman" w:hAnsi="Times New Roman" w:cs="Times New Roman"/>
                <w:sz w:val="20"/>
                <w:szCs w:val="20"/>
              </w:rPr>
              <w:t>”</w:t>
            </w:r>
          </w:p>
        </w:tc>
        <w:tc>
          <w:tcPr>
            <w:tcW w:w="2430" w:type="dxa"/>
            <w:tcBorders>
              <w:top w:val="single" w:sz="4" w:space="0" w:color="auto"/>
              <w:left w:val="single" w:sz="4" w:space="0" w:color="auto"/>
              <w:bottom w:val="single" w:sz="4" w:space="0" w:color="auto"/>
              <w:right w:val="single" w:sz="4" w:space="0" w:color="auto"/>
            </w:tcBorders>
          </w:tcPr>
          <w:p w14:paraId="0B3ACB14" w14:textId="2A49932F"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Hivatkozási szám:</w:t>
            </w:r>
          </w:p>
        </w:tc>
      </w:tr>
      <w:tr w:rsidR="00C65CF9" w14:paraId="60A951F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2993476" w14:textId="77777777" w:rsidR="00553C4A" w:rsidRDefault="00EA103C" w:rsidP="00553C4A">
            <w:pPr>
              <w:autoSpaceDE w:val="0"/>
              <w:autoSpaceDN w:val="0"/>
              <w:adjustRightInd w:val="0"/>
              <w:spacing w:before="120" w:after="120"/>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II.1.2) Fő CPV-kód: </w:t>
            </w:r>
          </w:p>
          <w:p w14:paraId="21100EBF" w14:textId="349FEA0B" w:rsidR="0017706C" w:rsidRPr="00061453" w:rsidRDefault="0017706C"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32420000-3</w:t>
            </w:r>
            <w:r w:rsidRPr="00061453">
              <w:rPr>
                <w:rFonts w:ascii="Times New Roman" w:hAnsi="Times New Roman" w:cs="Times New Roman"/>
                <w:sz w:val="20"/>
                <w:szCs w:val="20"/>
              </w:rPr>
              <w:t>: Hálózati berendezések (Network equipment)</w:t>
            </w:r>
          </w:p>
          <w:p w14:paraId="15162F7F" w14:textId="7931CAD4" w:rsidR="0017706C" w:rsidRPr="00061453" w:rsidRDefault="0017706C"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48620000-0</w:t>
            </w:r>
            <w:r w:rsidRPr="00061453">
              <w:rPr>
                <w:rFonts w:ascii="Times New Roman" w:hAnsi="Times New Roman" w:cs="Times New Roman"/>
                <w:sz w:val="20"/>
                <w:szCs w:val="20"/>
              </w:rPr>
              <w:t>: Operációs rendszerek (Operating systems)</w:t>
            </w:r>
          </w:p>
          <w:p w14:paraId="228B53E7" w14:textId="3D8EF8DA" w:rsidR="0017706C" w:rsidRPr="00061453" w:rsidRDefault="0017706C"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32323100-4</w:t>
            </w:r>
            <w:r w:rsidRPr="00061453">
              <w:rPr>
                <w:rFonts w:ascii="Times New Roman" w:hAnsi="Times New Roman" w:cs="Times New Roman"/>
                <w:sz w:val="20"/>
                <w:szCs w:val="20"/>
              </w:rPr>
              <w:t>: Színmonitorok (Color monitors)</w:t>
            </w:r>
          </w:p>
          <w:p w14:paraId="3E4EDA0F" w14:textId="76E004A9" w:rsidR="006778D3" w:rsidRPr="00061453" w:rsidRDefault="006778D3"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30233000-1</w:t>
            </w:r>
            <w:r w:rsidRPr="00061453">
              <w:rPr>
                <w:rFonts w:ascii="Times New Roman" w:hAnsi="Times New Roman" w:cs="Times New Roman"/>
                <w:sz w:val="20"/>
                <w:szCs w:val="20"/>
              </w:rPr>
              <w:t>: Adattároló eszközök (Storage media).</w:t>
            </w:r>
          </w:p>
          <w:p w14:paraId="3F3BAE06" w14:textId="14FDD501" w:rsidR="006778D3" w:rsidRPr="00061453" w:rsidRDefault="006778D3"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30211300-4</w:t>
            </w:r>
            <w:r w:rsidRPr="00061453">
              <w:rPr>
                <w:rFonts w:ascii="Times New Roman" w:hAnsi="Times New Roman" w:cs="Times New Roman"/>
                <w:sz w:val="20"/>
                <w:szCs w:val="20"/>
              </w:rPr>
              <w:t>: Számítógépes szerverek (Computer servers)</w:t>
            </w:r>
          </w:p>
          <w:p w14:paraId="70701EB2" w14:textId="3EFB9E6E" w:rsidR="006778D3" w:rsidRPr="00061453" w:rsidRDefault="006778D3"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45314320-0</w:t>
            </w:r>
            <w:r w:rsidRPr="00061453">
              <w:rPr>
                <w:rFonts w:ascii="Times New Roman" w:hAnsi="Times New Roman" w:cs="Times New Roman"/>
                <w:sz w:val="20"/>
                <w:szCs w:val="20"/>
              </w:rPr>
              <w:t>: Távközlési hálózat kiépítése</w:t>
            </w:r>
          </w:p>
          <w:p w14:paraId="701BE63F" w14:textId="500B8F7A" w:rsidR="006778D3" w:rsidRPr="00061453" w:rsidRDefault="006778D3" w:rsidP="00E86C2E">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72250000-2</w:t>
            </w:r>
            <w:r w:rsidRPr="00061453">
              <w:rPr>
                <w:rFonts w:ascii="Times New Roman" w:hAnsi="Times New Roman" w:cs="Times New Roman"/>
                <w:sz w:val="20"/>
                <w:szCs w:val="20"/>
              </w:rPr>
              <w:t>: Rendszer- és támogatási szolgáltatások</w:t>
            </w:r>
          </w:p>
          <w:p w14:paraId="650D84AB" w14:textId="77777777" w:rsidR="006778D3" w:rsidRDefault="006778D3" w:rsidP="00E86C2E">
            <w:pPr>
              <w:widowControl w:val="0"/>
              <w:autoSpaceDE w:val="0"/>
              <w:autoSpaceDN w:val="0"/>
              <w:adjustRightInd w:val="0"/>
              <w:spacing w:after="0" w:line="240" w:lineRule="auto"/>
              <w:ind w:left="56" w:right="56"/>
              <w:rPr>
                <w:rFonts w:ascii="Times New Roman" w:hAnsi="Times New Roman" w:cs="Times New Roman"/>
                <w:sz w:val="20"/>
                <w:szCs w:val="20"/>
                <w:highlight w:val="yellow"/>
              </w:rPr>
            </w:pPr>
          </w:p>
          <w:p w14:paraId="5BA56C09" w14:textId="63521748" w:rsidR="00B65DA7" w:rsidRPr="00061453" w:rsidRDefault="00EA103C" w:rsidP="00310398">
            <w:pPr>
              <w:widowControl w:val="0"/>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Kiegészítő CPV-kód:</w:t>
            </w:r>
            <w:r>
              <w:rPr>
                <w:rFonts w:ascii="Times New Roman" w:hAnsi="Times New Roman" w:cs="Times New Roman"/>
                <w:position w:val="10"/>
                <w:sz w:val="20"/>
                <w:szCs w:val="20"/>
              </w:rPr>
              <w:t xml:space="preserve"> </w:t>
            </w:r>
            <w:r w:rsidR="00A647E2">
              <w:rPr>
                <w:rFonts w:ascii="Times New Roman" w:hAnsi="Times New Roman" w:cs="Times New Roman"/>
                <w:position w:val="10"/>
                <w:sz w:val="20"/>
                <w:szCs w:val="20"/>
              </w:rPr>
              <w:t>1 2</w:t>
            </w:r>
            <w:r>
              <w:rPr>
                <w:rFonts w:ascii="Times New Roman" w:hAnsi="Times New Roman" w:cs="Times New Roman"/>
                <w:sz w:val="20"/>
                <w:szCs w:val="20"/>
              </w:rPr>
              <w:t xml:space="preserve"> </w:t>
            </w:r>
          </w:p>
          <w:p w14:paraId="742E7B65" w14:textId="77777777" w:rsidR="00B65DA7"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48310000-4</w:t>
            </w:r>
            <w:r w:rsidRPr="00061453">
              <w:rPr>
                <w:rFonts w:ascii="Times New Roman" w:hAnsi="Times New Roman" w:cs="Times New Roman"/>
                <w:sz w:val="20"/>
                <w:szCs w:val="20"/>
              </w:rPr>
              <w:t>: Dokumentumkészítő szoftvercsomag</w:t>
            </w:r>
          </w:p>
          <w:p w14:paraId="56081501" w14:textId="0B483DD5" w:rsidR="00B65DA7"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30213100-6</w:t>
            </w:r>
            <w:r w:rsidRPr="00061453">
              <w:rPr>
                <w:rFonts w:ascii="Times New Roman" w:hAnsi="Times New Roman" w:cs="Times New Roman"/>
                <w:sz w:val="20"/>
                <w:szCs w:val="20"/>
              </w:rPr>
              <w:t>: Hordozható számítógépek (Portable computers/Laptops)</w:t>
            </w:r>
          </w:p>
          <w:p w14:paraId="382E884E" w14:textId="77777777" w:rsidR="00577E35" w:rsidRPr="00577E35" w:rsidRDefault="00577E35" w:rsidP="00B65DA7">
            <w:pPr>
              <w:widowControl w:val="0"/>
              <w:autoSpaceDE w:val="0"/>
              <w:autoSpaceDN w:val="0"/>
              <w:adjustRightInd w:val="0"/>
              <w:spacing w:after="0" w:line="240" w:lineRule="auto"/>
              <w:ind w:left="56" w:right="56"/>
              <w:rPr>
                <w:rFonts w:ascii="Times New Roman" w:hAnsi="Times New Roman" w:cs="Times New Roman"/>
                <w:b/>
                <w:bCs/>
                <w:sz w:val="20"/>
                <w:szCs w:val="20"/>
              </w:rPr>
            </w:pPr>
          </w:p>
          <w:p w14:paraId="1099869E" w14:textId="77777777" w:rsidR="00577E35" w:rsidRDefault="00577E35" w:rsidP="00577E35">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b/>
                <w:bCs/>
                <w:sz w:val="20"/>
                <w:szCs w:val="20"/>
              </w:rPr>
              <w:t>50312000-5:</w:t>
            </w:r>
            <w:r w:rsidRPr="00577E35">
              <w:rPr>
                <w:rFonts w:ascii="Times New Roman" w:hAnsi="Times New Roman" w:cs="Times New Roman"/>
                <w:sz w:val="20"/>
                <w:szCs w:val="20"/>
              </w:rPr>
              <w:t xml:space="preserve"> Számítógépes berendezések karbantartása és</w:t>
            </w:r>
            <w:r>
              <w:rPr>
                <w:rFonts w:ascii="Times New Roman" w:hAnsi="Times New Roman" w:cs="Times New Roman"/>
                <w:sz w:val="20"/>
                <w:szCs w:val="20"/>
              </w:rPr>
              <w:t xml:space="preserve"> </w:t>
            </w:r>
            <w:r w:rsidRPr="00577E35">
              <w:rPr>
                <w:rFonts w:ascii="Times New Roman" w:hAnsi="Times New Roman" w:cs="Times New Roman"/>
                <w:sz w:val="20"/>
                <w:szCs w:val="20"/>
              </w:rPr>
              <w:t xml:space="preserve">javítása </w:t>
            </w:r>
          </w:p>
          <w:p w14:paraId="04878FC0" w14:textId="24223718" w:rsidR="00577E35" w:rsidRPr="00061453" w:rsidRDefault="00577E35" w:rsidP="00577E35">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b/>
                <w:bCs/>
                <w:sz w:val="20"/>
                <w:szCs w:val="20"/>
              </w:rPr>
              <w:t>50312300-8:</w:t>
            </w:r>
            <w:r w:rsidRPr="00577E35">
              <w:rPr>
                <w:rFonts w:ascii="Times New Roman" w:hAnsi="Times New Roman" w:cs="Times New Roman"/>
                <w:sz w:val="20"/>
                <w:szCs w:val="20"/>
              </w:rPr>
              <w:t xml:space="preserve"> Adatátviteli</w:t>
            </w:r>
            <w:r>
              <w:rPr>
                <w:rFonts w:ascii="Times New Roman" w:hAnsi="Times New Roman" w:cs="Times New Roman"/>
                <w:sz w:val="20"/>
                <w:szCs w:val="20"/>
              </w:rPr>
              <w:t xml:space="preserve"> </w:t>
            </w:r>
            <w:r w:rsidRPr="00577E35">
              <w:rPr>
                <w:rFonts w:ascii="Times New Roman" w:hAnsi="Times New Roman" w:cs="Times New Roman"/>
                <w:sz w:val="20"/>
                <w:szCs w:val="20"/>
              </w:rPr>
              <w:t>hálózati</w:t>
            </w:r>
            <w:r>
              <w:rPr>
                <w:rFonts w:ascii="Times New Roman" w:hAnsi="Times New Roman" w:cs="Times New Roman"/>
                <w:sz w:val="20"/>
                <w:szCs w:val="20"/>
              </w:rPr>
              <w:t xml:space="preserve"> </w:t>
            </w:r>
            <w:r w:rsidRPr="00577E35">
              <w:rPr>
                <w:rFonts w:ascii="Times New Roman" w:hAnsi="Times New Roman" w:cs="Times New Roman"/>
                <w:sz w:val="20"/>
                <w:szCs w:val="20"/>
              </w:rPr>
              <w:t>berendezések</w:t>
            </w:r>
            <w:r>
              <w:rPr>
                <w:rFonts w:ascii="Times New Roman" w:hAnsi="Times New Roman" w:cs="Times New Roman"/>
                <w:sz w:val="20"/>
                <w:szCs w:val="20"/>
              </w:rPr>
              <w:t xml:space="preserve"> </w:t>
            </w:r>
            <w:r w:rsidRPr="00577E35">
              <w:rPr>
                <w:rFonts w:ascii="Times New Roman" w:hAnsi="Times New Roman" w:cs="Times New Roman"/>
                <w:sz w:val="20"/>
                <w:szCs w:val="20"/>
              </w:rPr>
              <w:t>karbantartása</w:t>
            </w:r>
            <w:r>
              <w:rPr>
                <w:rFonts w:ascii="Times New Roman" w:hAnsi="Times New Roman" w:cs="Times New Roman"/>
                <w:sz w:val="20"/>
                <w:szCs w:val="20"/>
              </w:rPr>
              <w:t xml:space="preserve"> </w:t>
            </w:r>
            <w:r w:rsidRPr="00577E35">
              <w:rPr>
                <w:rFonts w:ascii="Times New Roman" w:hAnsi="Times New Roman" w:cs="Times New Roman"/>
                <w:sz w:val="20"/>
                <w:szCs w:val="20"/>
              </w:rPr>
              <w:t>és javítása</w:t>
            </w:r>
          </w:p>
          <w:p w14:paraId="70860637" w14:textId="62E4DB32" w:rsidR="00B65DA7" w:rsidRDefault="00B65DA7" w:rsidP="006778D3">
            <w:pPr>
              <w:widowControl w:val="0"/>
              <w:autoSpaceDE w:val="0"/>
              <w:autoSpaceDN w:val="0"/>
              <w:adjustRightInd w:val="0"/>
              <w:spacing w:after="0" w:line="240" w:lineRule="auto"/>
              <w:ind w:right="56"/>
              <w:rPr>
                <w:rFonts w:ascii="Times New Roman" w:hAnsi="Times New Roman" w:cs="Times New Roman"/>
                <w:sz w:val="20"/>
                <w:szCs w:val="20"/>
              </w:rPr>
            </w:pPr>
          </w:p>
        </w:tc>
      </w:tr>
      <w:tr w:rsidR="00C65CF9" w14:paraId="2D884AEB"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ABA061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b/>
                <w:bCs/>
                <w:sz w:val="20"/>
                <w:szCs w:val="20"/>
              </w:rPr>
              <w:t xml:space="preserve">II.1.3) A szerződés típusa </w:t>
            </w:r>
            <w:r>
              <w:rPr>
                <w:rFonts w:ascii="Times New Roman" w:hAnsi="Times New Roman" w:cs="Times New Roman"/>
                <w:sz w:val="20"/>
                <w:szCs w:val="20"/>
              </w:rPr>
              <w:t xml:space="preserve">o Építési beruházás </w:t>
            </w:r>
            <w:r w:rsidR="00EF4BF4">
              <w:rPr>
                <w:rFonts w:ascii="Times New Roman" w:hAnsi="Times New Roman" w:cs="Times New Roman"/>
                <w:sz w:val="20"/>
                <w:szCs w:val="20"/>
              </w:rPr>
              <w:t xml:space="preserve">x </w:t>
            </w:r>
            <w:r>
              <w:rPr>
                <w:rFonts w:ascii="Times New Roman" w:hAnsi="Times New Roman" w:cs="Times New Roman"/>
                <w:sz w:val="20"/>
                <w:szCs w:val="20"/>
              </w:rPr>
              <w:t>Árubeszerzés o Szolgáltatásmegrendelés</w:t>
            </w:r>
          </w:p>
        </w:tc>
      </w:tr>
      <w:tr w:rsidR="00C65CF9" w14:paraId="630C7320"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0AED370" w14:textId="6452E49D" w:rsidR="00C65CF9" w:rsidRDefault="00EA103C" w:rsidP="00CF0639">
            <w:pPr>
              <w:widowControl w:val="0"/>
              <w:autoSpaceDE w:val="0"/>
              <w:autoSpaceDN w:val="0"/>
              <w:adjustRightInd w:val="0"/>
              <w:spacing w:after="0" w:line="240" w:lineRule="auto"/>
              <w:ind w:left="56" w:right="56"/>
              <w:jc w:val="both"/>
              <w:rPr>
                <w:rFonts w:ascii="Times New Roman" w:hAnsi="Times New Roman" w:cs="Times New Roman"/>
                <w:i/>
                <w:iCs/>
                <w:sz w:val="20"/>
                <w:szCs w:val="20"/>
              </w:rPr>
            </w:pPr>
            <w:r>
              <w:rPr>
                <w:rFonts w:ascii="Times New Roman" w:hAnsi="Times New Roman" w:cs="Times New Roman"/>
                <w:b/>
                <w:bCs/>
                <w:sz w:val="20"/>
                <w:szCs w:val="20"/>
              </w:rPr>
              <w:t>II.1.4) A közbeszerzés rövid ismertetése:</w:t>
            </w:r>
            <w:r w:rsidR="00EF4BF4">
              <w:rPr>
                <w:rFonts w:eastAsia="MyriadPro-Semibold"/>
                <w:b/>
                <w:sz w:val="18"/>
                <w:szCs w:val="18"/>
              </w:rPr>
              <w:t xml:space="preserve"> </w:t>
            </w:r>
            <w:r w:rsidR="00EF3505" w:rsidRPr="00B65DA7">
              <w:rPr>
                <w:rFonts w:ascii="Times New Roman" w:hAnsi="Times New Roman" w:cs="Times New Roman"/>
                <w:i/>
                <w:iCs/>
                <w:sz w:val="20"/>
                <w:szCs w:val="20"/>
              </w:rPr>
              <w:t xml:space="preserve">Informatikai </w:t>
            </w:r>
            <w:r w:rsidR="00B65DA7" w:rsidRPr="00B65DA7">
              <w:rPr>
                <w:rFonts w:ascii="Times New Roman" w:hAnsi="Times New Roman" w:cs="Times New Roman"/>
                <w:i/>
                <w:iCs/>
                <w:sz w:val="20"/>
                <w:szCs w:val="20"/>
              </w:rPr>
              <w:t xml:space="preserve">hardverek, </w:t>
            </w:r>
            <w:r w:rsidR="00EF3505" w:rsidRPr="00B65DA7">
              <w:rPr>
                <w:rFonts w:ascii="Times New Roman" w:hAnsi="Times New Roman" w:cs="Times New Roman"/>
                <w:i/>
                <w:iCs/>
                <w:sz w:val="20"/>
                <w:szCs w:val="20"/>
              </w:rPr>
              <w:t xml:space="preserve">szoftverek </w:t>
            </w:r>
            <w:r w:rsidR="00B65DA7" w:rsidRPr="00B65DA7">
              <w:rPr>
                <w:rFonts w:ascii="Times New Roman" w:hAnsi="Times New Roman" w:cs="Times New Roman"/>
                <w:i/>
                <w:iCs/>
                <w:sz w:val="20"/>
                <w:szCs w:val="20"/>
              </w:rPr>
              <w:t xml:space="preserve">és hálózat működtetéshez szükséges szolgáltatások </w:t>
            </w:r>
            <w:r w:rsidR="00EF3505" w:rsidRPr="00B65DA7">
              <w:rPr>
                <w:rFonts w:ascii="Times New Roman" w:hAnsi="Times New Roman" w:cs="Times New Roman"/>
                <w:i/>
                <w:iCs/>
                <w:sz w:val="20"/>
                <w:szCs w:val="20"/>
              </w:rPr>
              <w:t>beszerzése</w:t>
            </w:r>
          </w:p>
          <w:p w14:paraId="73C02801" w14:textId="4CBB791F" w:rsidR="00B65DA7" w:rsidRDefault="00B65DA7" w:rsidP="00B65DA7">
            <w:pPr>
              <w:widowControl w:val="0"/>
              <w:autoSpaceDE w:val="0"/>
              <w:autoSpaceDN w:val="0"/>
              <w:adjustRightInd w:val="0"/>
              <w:spacing w:after="0" w:line="240" w:lineRule="auto"/>
              <w:ind w:right="56"/>
              <w:jc w:val="both"/>
              <w:rPr>
                <w:rFonts w:ascii="Times New Roman" w:hAnsi="Times New Roman" w:cs="Times New Roman"/>
                <w:i/>
                <w:iCs/>
                <w:sz w:val="20"/>
                <w:szCs w:val="20"/>
              </w:rPr>
            </w:pPr>
            <w:r>
              <w:rPr>
                <w:rFonts w:ascii="Times New Roman" w:hAnsi="Times New Roman" w:cs="Times New Roman"/>
                <w:b/>
                <w:bCs/>
                <w:sz w:val="20"/>
                <w:szCs w:val="20"/>
              </w:rPr>
              <w:t xml:space="preserve">Ajánlatkérő a NIS2 audit eljáráshoz szükséges informatikai fejlesztés részeként az ajánlati felhívás mellékleteként hirdetett műszaki árazatlan tábla szerinti </w:t>
            </w:r>
            <w:r w:rsidR="00577E35">
              <w:rPr>
                <w:rFonts w:ascii="Times New Roman" w:hAnsi="Times New Roman" w:cs="Times New Roman"/>
                <w:b/>
                <w:bCs/>
                <w:sz w:val="20"/>
                <w:szCs w:val="20"/>
              </w:rPr>
              <w:t xml:space="preserve">eszközök, berendezések, illetve szolgáltatások </w:t>
            </w:r>
            <w:r>
              <w:rPr>
                <w:rFonts w:ascii="Times New Roman" w:hAnsi="Times New Roman" w:cs="Times New Roman"/>
                <w:b/>
                <w:bCs/>
                <w:sz w:val="20"/>
                <w:szCs w:val="20"/>
              </w:rPr>
              <w:t>beszerzése.</w:t>
            </w:r>
          </w:p>
          <w:p w14:paraId="22A7CD7B" w14:textId="452B1C6A" w:rsidR="00CE7D69" w:rsidRDefault="00CE7D69" w:rsidP="00434DB7">
            <w:pPr>
              <w:widowControl w:val="0"/>
              <w:autoSpaceDE w:val="0"/>
              <w:autoSpaceDN w:val="0"/>
              <w:adjustRightInd w:val="0"/>
              <w:spacing w:after="0" w:line="240" w:lineRule="auto"/>
              <w:ind w:right="56"/>
              <w:jc w:val="both"/>
              <w:rPr>
                <w:rFonts w:ascii="Times New Roman" w:hAnsi="Times New Roman" w:cs="Times New Roman"/>
                <w:sz w:val="20"/>
                <w:szCs w:val="20"/>
              </w:rPr>
            </w:pPr>
            <w:r w:rsidRPr="00CE7D69">
              <w:rPr>
                <w:rFonts w:ascii="Times New Roman" w:hAnsi="Times New Roman" w:cs="Times New Roman"/>
                <w:sz w:val="20"/>
                <w:szCs w:val="20"/>
              </w:rPr>
              <w:t>A tétele</w:t>
            </w:r>
            <w:r w:rsidR="00360A4B">
              <w:rPr>
                <w:rFonts w:ascii="Times New Roman" w:hAnsi="Times New Roman" w:cs="Times New Roman"/>
                <w:sz w:val="20"/>
                <w:szCs w:val="20"/>
              </w:rPr>
              <w:t xml:space="preserve">ket </w:t>
            </w:r>
            <w:r w:rsidR="00B65DA7" w:rsidRPr="00B65DA7">
              <w:rPr>
                <w:rFonts w:ascii="Times New Roman" w:hAnsi="Times New Roman" w:cs="Times New Roman"/>
                <w:b/>
                <w:bCs/>
                <w:sz w:val="20"/>
                <w:szCs w:val="20"/>
              </w:rPr>
              <w:t xml:space="preserve">műszaki árazatlan tábla </w:t>
            </w:r>
            <w:r w:rsidRPr="00CE7D69">
              <w:rPr>
                <w:rFonts w:ascii="Times New Roman" w:hAnsi="Times New Roman" w:cs="Times New Roman"/>
                <w:sz w:val="20"/>
                <w:szCs w:val="20"/>
              </w:rPr>
              <w:t>tartalmazza.</w:t>
            </w:r>
          </w:p>
          <w:p w14:paraId="286FC605" w14:textId="05408830" w:rsidR="00E66F2E" w:rsidRPr="00F247D7" w:rsidRDefault="00F247D7" w:rsidP="003B743D">
            <w:pPr>
              <w:widowControl w:val="0"/>
              <w:autoSpaceDE w:val="0"/>
              <w:autoSpaceDN w:val="0"/>
              <w:adjustRightInd w:val="0"/>
              <w:spacing w:after="0" w:line="240" w:lineRule="auto"/>
              <w:ind w:right="56"/>
              <w:jc w:val="both"/>
              <w:rPr>
                <w:rFonts w:ascii="Times New Roman" w:hAnsi="Times New Roman" w:cs="Times New Roman"/>
                <w:sz w:val="20"/>
                <w:szCs w:val="20"/>
              </w:rPr>
            </w:pPr>
            <w:r w:rsidRPr="00F247D7">
              <w:rPr>
                <w:rFonts w:ascii="Times New Roman" w:hAnsi="Times New Roman" w:cs="Times New Roman"/>
                <w:sz w:val="20"/>
                <w:szCs w:val="20"/>
              </w:rPr>
              <w:t>Ajánlatkérő a 321/2015. (X. 30.) Korm. rendelet 46. § (3) bekezdése alapján rögzíti, hogy amennyiben az eljárást megindító</w:t>
            </w:r>
            <w:r>
              <w:rPr>
                <w:rFonts w:ascii="Times New Roman" w:hAnsi="Times New Roman" w:cs="Times New Roman"/>
                <w:sz w:val="20"/>
                <w:szCs w:val="20"/>
              </w:rPr>
              <w:t xml:space="preserve"> </w:t>
            </w:r>
            <w:r w:rsidRPr="00F247D7">
              <w:rPr>
                <w:rFonts w:ascii="Times New Roman" w:hAnsi="Times New Roman" w:cs="Times New Roman"/>
                <w:sz w:val="20"/>
                <w:szCs w:val="20"/>
              </w:rPr>
              <w:t xml:space="preserve">felhívásban és a közbeszerzési dokumentumokban meghatározott gyártmányú vagy eredetű dologra, illetve konkrét eljárásra, védjegyre, szabadalomra, tevékenységre, személyre, típusra vagy adott származásra vagy gyártási folyamatra hivatkozik, úgy megnevezés csak a tárgy jellegének egyértelmű meghatározása érdekében történt, és a </w:t>
            </w:r>
            <w:r w:rsidRPr="00F247D7">
              <w:rPr>
                <w:rFonts w:ascii="Times New Roman" w:hAnsi="Times New Roman" w:cs="Times New Roman"/>
                <w:sz w:val="20"/>
                <w:szCs w:val="20"/>
              </w:rPr>
              <w:lastRenderedPageBreak/>
              <w:t>megnevezés mellett a „vagy azzal</w:t>
            </w:r>
            <w:r>
              <w:rPr>
                <w:rFonts w:ascii="Times New Roman" w:hAnsi="Times New Roman" w:cs="Times New Roman"/>
                <w:sz w:val="20"/>
                <w:szCs w:val="20"/>
              </w:rPr>
              <w:t xml:space="preserve"> </w:t>
            </w:r>
            <w:r w:rsidRPr="00F247D7">
              <w:rPr>
                <w:rFonts w:ascii="Times New Roman" w:hAnsi="Times New Roman" w:cs="Times New Roman"/>
                <w:sz w:val="20"/>
                <w:szCs w:val="20"/>
              </w:rPr>
              <w:t>egyenértékű” kifejezést is érteni kell. Az egyenértékűség bizonyítása Ajánlattevő feladata.</w:t>
            </w:r>
          </w:p>
        </w:tc>
      </w:tr>
      <w:tr w:rsidR="00C65CF9" w14:paraId="51CCC1BD"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FA96D23" w14:textId="5B79436D"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II.1.5) Becsült érték:</w:t>
            </w:r>
            <w:r w:rsidRPr="00C10BB9">
              <w:rPr>
                <w:rFonts w:ascii="Times New Roman" w:hAnsi="Times New Roman" w:cs="Times New Roman"/>
                <w:position w:val="10"/>
                <w:sz w:val="20"/>
                <w:szCs w:val="20"/>
              </w:rPr>
              <w:t>2</w:t>
            </w:r>
            <w:r w:rsidRPr="00C10BB9">
              <w:rPr>
                <w:rFonts w:ascii="Times New Roman" w:hAnsi="Times New Roman" w:cs="Times New Roman"/>
                <w:sz w:val="20"/>
                <w:szCs w:val="20"/>
              </w:rPr>
              <w:t xml:space="preserve"> [                 ] Pénznem: </w:t>
            </w:r>
            <w:r w:rsidR="00646F12" w:rsidRPr="00C10BB9">
              <w:rPr>
                <w:rFonts w:ascii="Times New Roman" w:hAnsi="Times New Roman" w:cs="Times New Roman"/>
                <w:sz w:val="20"/>
                <w:szCs w:val="20"/>
              </w:rPr>
              <w:t xml:space="preserve">Ft </w:t>
            </w:r>
            <w:r w:rsidRPr="00C10BB9">
              <w:rPr>
                <w:rFonts w:ascii="Times New Roman" w:hAnsi="Times New Roman" w:cs="Times New Roman"/>
                <w:sz w:val="20"/>
                <w:szCs w:val="20"/>
              </w:rPr>
              <w:t>[ ][ ][ ]</w:t>
            </w:r>
            <w:r>
              <w:rPr>
                <w:rFonts w:ascii="Times New Roman" w:hAnsi="Times New Roman" w:cs="Times New Roman"/>
                <w:sz w:val="20"/>
                <w:szCs w:val="20"/>
              </w:rPr>
              <w:br/>
            </w:r>
            <w:r>
              <w:rPr>
                <w:rFonts w:ascii="Times New Roman" w:hAnsi="Times New Roman" w:cs="Times New Roman"/>
                <w:i/>
                <w:iCs/>
                <w:sz w:val="20"/>
                <w:szCs w:val="20"/>
              </w:rPr>
              <w:t>(ÁFA nélkül; keretmegállapodás vagy dinamikus beszerzési rendszer esetében a szerződéseknek a keretmegállapodás vagy dinamikus beszerzési rendszer teljes időtartamára vonatkozó becsült összértéke)</w:t>
            </w:r>
          </w:p>
        </w:tc>
      </w:tr>
      <w:tr w:rsidR="00C65CF9" w14:paraId="1097B911"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7314A66" w14:textId="67FD3BE5" w:rsidR="00FE4FB3" w:rsidRDefault="00EA103C" w:rsidP="00B65DA7">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II.1.6) Részekre bontás</w:t>
            </w:r>
            <w:r>
              <w:rPr>
                <w:rFonts w:ascii="Times New Roman" w:hAnsi="Times New Roman" w:cs="Times New Roman"/>
                <w:b/>
                <w:bCs/>
                <w:sz w:val="20"/>
                <w:szCs w:val="20"/>
              </w:rPr>
              <w:br/>
            </w:r>
            <w:r w:rsidR="00B65DA7">
              <w:rPr>
                <w:rFonts w:ascii="Times New Roman" w:hAnsi="Times New Roman" w:cs="Times New Roman"/>
                <w:sz w:val="20"/>
                <w:szCs w:val="20"/>
              </w:rPr>
              <w:t xml:space="preserve">x </w:t>
            </w:r>
            <w:r>
              <w:rPr>
                <w:rFonts w:ascii="Times New Roman" w:hAnsi="Times New Roman" w:cs="Times New Roman"/>
                <w:sz w:val="20"/>
                <w:szCs w:val="20"/>
              </w:rPr>
              <w:t>Részajánlat tételé</w:t>
            </w:r>
            <w:r w:rsidR="00603171">
              <w:rPr>
                <w:rFonts w:ascii="Times New Roman" w:hAnsi="Times New Roman" w:cs="Times New Roman"/>
                <w:sz w:val="20"/>
                <w:szCs w:val="20"/>
              </w:rPr>
              <w:t>nek lehetősége biztosított</w:t>
            </w:r>
            <w:r>
              <w:rPr>
                <w:rFonts w:ascii="Times New Roman" w:hAnsi="Times New Roman" w:cs="Times New Roman"/>
                <w:sz w:val="20"/>
                <w:szCs w:val="20"/>
              </w:rPr>
              <w:t>.</w:t>
            </w:r>
            <w:r>
              <w:rPr>
                <w:rFonts w:ascii="Times New Roman" w:hAnsi="Times New Roman" w:cs="Times New Roman"/>
                <w:sz w:val="20"/>
                <w:szCs w:val="20"/>
              </w:rPr>
              <w:br/>
            </w:r>
            <w:r w:rsidR="00603171">
              <w:rPr>
                <w:rFonts w:ascii="Times New Roman" w:hAnsi="Times New Roman" w:cs="Times New Roman"/>
                <w:sz w:val="20"/>
                <w:szCs w:val="20"/>
              </w:rPr>
              <w:t>(</w:t>
            </w:r>
            <w:r>
              <w:rPr>
                <w:rFonts w:ascii="Times New Roman" w:hAnsi="Times New Roman" w:cs="Times New Roman"/>
                <w:sz w:val="20"/>
                <w:szCs w:val="20"/>
              </w:rPr>
              <w:t>Ajánlatok benyújthatók</w:t>
            </w:r>
            <w:r w:rsidR="0067590D">
              <w:rPr>
                <w:rFonts w:ascii="Times New Roman" w:hAnsi="Times New Roman" w:cs="Times New Roman"/>
                <w:sz w:val="20"/>
                <w:szCs w:val="20"/>
              </w:rPr>
              <w:t xml:space="preserve"> </w:t>
            </w:r>
            <w:r>
              <w:rPr>
                <w:rFonts w:ascii="Times New Roman" w:hAnsi="Times New Roman" w:cs="Times New Roman"/>
                <w:sz w:val="20"/>
                <w:szCs w:val="20"/>
              </w:rPr>
              <w:t>valamennyi részre</w:t>
            </w:r>
            <w:r w:rsidR="0067590D">
              <w:rPr>
                <w:rFonts w:ascii="Times New Roman" w:hAnsi="Times New Roman" w:cs="Times New Roman"/>
                <w:sz w:val="20"/>
                <w:szCs w:val="20"/>
              </w:rPr>
              <w:t xml:space="preserve">, így </w:t>
            </w:r>
            <w:r w:rsidR="0067590D" w:rsidRPr="0067590D">
              <w:rPr>
                <w:rFonts w:ascii="Times New Roman" w:hAnsi="Times New Roman" w:cs="Times New Roman"/>
                <w:sz w:val="20"/>
                <w:szCs w:val="20"/>
              </w:rPr>
              <w:t xml:space="preserve">az ajánlatkérő valamennyi részre vonatkozóan biztosítja a részajánlattétel lehetőségét, az ajánlattevő tehet egy részre, </w:t>
            </w:r>
            <w:r w:rsidR="0067590D">
              <w:rPr>
                <w:rFonts w:ascii="Times New Roman" w:hAnsi="Times New Roman" w:cs="Times New Roman"/>
                <w:sz w:val="20"/>
                <w:szCs w:val="20"/>
              </w:rPr>
              <w:t>vagy a lentebb meghatározott mind</w:t>
            </w:r>
            <w:r w:rsidR="0081004B">
              <w:rPr>
                <w:rFonts w:ascii="Times New Roman" w:hAnsi="Times New Roman" w:cs="Times New Roman"/>
                <w:sz w:val="20"/>
                <w:szCs w:val="20"/>
              </w:rPr>
              <w:t>kettő</w:t>
            </w:r>
            <w:r w:rsidR="0067590D">
              <w:rPr>
                <w:rFonts w:ascii="Times New Roman" w:hAnsi="Times New Roman" w:cs="Times New Roman"/>
                <w:sz w:val="20"/>
                <w:szCs w:val="20"/>
              </w:rPr>
              <w:t xml:space="preserve">, tehát valamennyi </w:t>
            </w:r>
            <w:r w:rsidR="0067590D" w:rsidRPr="0067590D">
              <w:rPr>
                <w:rFonts w:ascii="Times New Roman" w:hAnsi="Times New Roman" w:cs="Times New Roman"/>
                <w:sz w:val="20"/>
                <w:szCs w:val="20"/>
              </w:rPr>
              <w:t>részre ajánlatot)</w:t>
            </w:r>
            <w:r w:rsidR="0067590D">
              <w:rPr>
                <w:rFonts w:ascii="Times New Roman" w:hAnsi="Times New Roman" w:cs="Times New Roman"/>
                <w:sz w:val="20"/>
                <w:szCs w:val="20"/>
              </w:rPr>
              <w:t xml:space="preserve">                                                                                                     </w:t>
            </w:r>
            <w:r w:rsidR="0067590D">
              <w:t xml:space="preserve"> </w:t>
            </w:r>
            <w:r>
              <w:rPr>
                <w:rFonts w:ascii="Times New Roman" w:hAnsi="Times New Roman" w:cs="Times New Roman"/>
                <w:sz w:val="20"/>
                <w:szCs w:val="20"/>
              </w:rPr>
              <w:t>o legfeljebb a következő számú részre: [] o csak egy részre</w:t>
            </w:r>
            <w:r>
              <w:rPr>
                <w:rFonts w:ascii="Times New Roman" w:hAnsi="Times New Roman" w:cs="Times New Roman"/>
                <w:sz w:val="20"/>
                <w:szCs w:val="20"/>
              </w:rPr>
              <w:br/>
              <w:t xml:space="preserve">□ Az egy ajánlattevőnek odaítélhető részek maximális száma: [ </w:t>
            </w:r>
            <w:r w:rsidR="00B65DA7">
              <w:rPr>
                <w:rFonts w:ascii="Times New Roman" w:hAnsi="Times New Roman" w:cs="Times New Roman"/>
                <w:sz w:val="20"/>
                <w:szCs w:val="20"/>
              </w:rPr>
              <w:t xml:space="preserve">4 </w:t>
            </w:r>
            <w:r>
              <w:rPr>
                <w:rFonts w:ascii="Times New Roman" w:hAnsi="Times New Roman" w:cs="Times New Roman"/>
                <w:sz w:val="20"/>
                <w:szCs w:val="20"/>
              </w:rPr>
              <w:t>]</w:t>
            </w:r>
            <w:r>
              <w:rPr>
                <w:rFonts w:ascii="Times New Roman" w:hAnsi="Times New Roman" w:cs="Times New Roman"/>
                <w:sz w:val="20"/>
                <w:szCs w:val="20"/>
              </w:rPr>
              <w:br/>
            </w:r>
            <w:r w:rsidR="00DF079A">
              <w:rPr>
                <w:rFonts w:ascii="Times New Roman" w:hAnsi="Times New Roman" w:cs="Times New Roman"/>
                <w:sz w:val="20"/>
                <w:szCs w:val="20"/>
              </w:rPr>
              <w:t>□</w:t>
            </w:r>
            <w:r w:rsidR="006D55DE">
              <w:rPr>
                <w:rFonts w:ascii="Times New Roman" w:hAnsi="Times New Roman" w:cs="Times New Roman"/>
                <w:sz w:val="20"/>
                <w:szCs w:val="20"/>
              </w:rPr>
              <w:t xml:space="preserve"> </w:t>
            </w:r>
            <w:r>
              <w:rPr>
                <w:rFonts w:ascii="Times New Roman" w:hAnsi="Times New Roman" w:cs="Times New Roman"/>
                <w:sz w:val="20"/>
                <w:szCs w:val="20"/>
              </w:rPr>
              <w:t>Az ajánlatkérő fenntartja a jogot arra, hogy a következő részek vagy részcsoportok kombinációjával ítéljen oda szerződéseket:</w:t>
            </w:r>
          </w:p>
          <w:p w14:paraId="7900039E" w14:textId="1A86A414" w:rsidR="00C65CF9" w:rsidRDefault="00B65DA7" w:rsidP="00B35AD0">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o</w:t>
            </w:r>
            <w:r w:rsidR="00603171">
              <w:rPr>
                <w:rFonts w:ascii="Times New Roman" w:hAnsi="Times New Roman" w:cs="Times New Roman"/>
                <w:sz w:val="20"/>
                <w:szCs w:val="20"/>
              </w:rPr>
              <w:t xml:space="preserve"> </w:t>
            </w:r>
            <w:r w:rsidR="00EA103C">
              <w:rPr>
                <w:rFonts w:ascii="Times New Roman" w:hAnsi="Times New Roman" w:cs="Times New Roman"/>
                <w:sz w:val="20"/>
                <w:szCs w:val="20"/>
              </w:rPr>
              <w:t xml:space="preserve">Részajánlat tételének lehetősége nem biztosított. </w:t>
            </w:r>
            <w:r w:rsidR="00EA103C">
              <w:rPr>
                <w:rFonts w:ascii="Times New Roman" w:hAnsi="Times New Roman" w:cs="Times New Roman"/>
                <w:sz w:val="20"/>
                <w:szCs w:val="20"/>
              </w:rPr>
              <w:br/>
              <w:t>A részajánlat tételének kizárásának indoka(i):</w:t>
            </w:r>
          </w:p>
        </w:tc>
      </w:tr>
      <w:tr w:rsidR="00C65CF9" w14:paraId="43B0C87F" w14:textId="77777777" w:rsidTr="00751309">
        <w:tc>
          <w:tcPr>
            <w:tcW w:w="9638" w:type="dxa"/>
            <w:gridSpan w:val="7"/>
            <w:tcBorders>
              <w:top w:val="single" w:sz="4" w:space="0" w:color="auto"/>
              <w:left w:val="nil"/>
              <w:bottom w:val="nil"/>
              <w:right w:val="nil"/>
            </w:tcBorders>
          </w:tcPr>
          <w:p w14:paraId="27A36D9C"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 A közbeszerzés ismertetése</w:t>
            </w:r>
            <w:r>
              <w:rPr>
                <w:rFonts w:ascii="Times New Roman" w:hAnsi="Times New Roman" w:cs="Times New Roman"/>
                <w:position w:val="10"/>
                <w:sz w:val="20"/>
                <w:szCs w:val="20"/>
              </w:rPr>
              <w:t>1</w:t>
            </w:r>
          </w:p>
        </w:tc>
      </w:tr>
      <w:tr w:rsidR="00C65CF9" w14:paraId="14AF69BE" w14:textId="77777777" w:rsidTr="00751309">
        <w:tc>
          <w:tcPr>
            <w:tcW w:w="7208" w:type="dxa"/>
            <w:gridSpan w:val="6"/>
            <w:tcBorders>
              <w:top w:val="single" w:sz="4" w:space="0" w:color="auto"/>
              <w:left w:val="single" w:sz="4" w:space="0" w:color="auto"/>
              <w:bottom w:val="single" w:sz="4" w:space="0" w:color="auto"/>
              <w:right w:val="single" w:sz="4" w:space="0" w:color="auto"/>
            </w:tcBorders>
          </w:tcPr>
          <w:p w14:paraId="70088D45" w14:textId="77777777" w:rsidR="001A3D07"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b/>
                <w:bCs/>
                <w:sz w:val="20"/>
                <w:szCs w:val="20"/>
              </w:rPr>
              <w:t>II.2.1) Elnevezés:</w:t>
            </w:r>
            <w:r w:rsidR="0081004B">
              <w:rPr>
                <w:rFonts w:ascii="Times New Roman" w:hAnsi="Times New Roman" w:cs="Times New Roman"/>
                <w:position w:val="10"/>
                <w:sz w:val="20"/>
                <w:szCs w:val="20"/>
              </w:rPr>
              <w:t>2</w:t>
            </w:r>
            <w:r w:rsidR="006D55DE">
              <w:rPr>
                <w:rFonts w:ascii="Times New Roman" w:hAnsi="Times New Roman" w:cs="Times New Roman"/>
                <w:position w:val="10"/>
                <w:sz w:val="20"/>
                <w:szCs w:val="20"/>
              </w:rPr>
              <w:t xml:space="preserve"> </w:t>
            </w:r>
          </w:p>
          <w:p w14:paraId="132087CE" w14:textId="1E71D6B0" w:rsidR="007A3AC6" w:rsidRPr="007A3AC6" w:rsidRDefault="007A3AC6" w:rsidP="00B3261C">
            <w:pPr>
              <w:widowControl w:val="0"/>
              <w:autoSpaceDE w:val="0"/>
              <w:autoSpaceDN w:val="0"/>
              <w:adjustRightInd w:val="0"/>
              <w:spacing w:after="0" w:line="240" w:lineRule="auto"/>
              <w:ind w:right="56"/>
              <w:jc w:val="both"/>
              <w:rPr>
                <w:rFonts w:ascii="Times New Roman" w:hAnsi="Times New Roman" w:cs="Times New Roman"/>
                <w:sz w:val="20"/>
                <w:szCs w:val="20"/>
              </w:rPr>
            </w:pPr>
          </w:p>
          <w:p w14:paraId="57C9043E" w14:textId="77777777" w:rsidR="00B65DA7" w:rsidRDefault="00B65DA7" w:rsidP="00B65DA7">
            <w:pPr>
              <w:widowControl w:val="0"/>
              <w:autoSpaceDE w:val="0"/>
              <w:autoSpaceDN w:val="0"/>
              <w:adjustRightInd w:val="0"/>
              <w:spacing w:after="0" w:line="240" w:lineRule="auto"/>
              <w:ind w:left="56" w:right="56"/>
              <w:jc w:val="both"/>
              <w:rPr>
                <w:rFonts w:ascii="Times New Roman" w:hAnsi="Times New Roman" w:cs="Times New Roman"/>
                <w:i/>
                <w:iCs/>
                <w:sz w:val="20"/>
                <w:szCs w:val="20"/>
              </w:rPr>
            </w:pPr>
            <w:r w:rsidRPr="00B65DA7">
              <w:rPr>
                <w:rFonts w:ascii="Times New Roman" w:hAnsi="Times New Roman" w:cs="Times New Roman"/>
                <w:i/>
                <w:iCs/>
                <w:sz w:val="20"/>
                <w:szCs w:val="20"/>
              </w:rPr>
              <w:t>Informatikai hardverek, szoftverek és hálózat működtetéshez szükséges szolgáltatások beszerzése</w:t>
            </w:r>
          </w:p>
          <w:p w14:paraId="432D6D95" w14:textId="77777777" w:rsidR="00C10BB9" w:rsidRDefault="00C10BB9" w:rsidP="00B65DA7">
            <w:pPr>
              <w:widowControl w:val="0"/>
              <w:autoSpaceDE w:val="0"/>
              <w:autoSpaceDN w:val="0"/>
              <w:adjustRightInd w:val="0"/>
              <w:spacing w:after="0" w:line="240" w:lineRule="auto"/>
              <w:ind w:left="56" w:right="56"/>
              <w:jc w:val="both"/>
              <w:rPr>
                <w:rFonts w:ascii="Times New Roman" w:hAnsi="Times New Roman" w:cs="Times New Roman"/>
                <w:i/>
                <w:iCs/>
                <w:sz w:val="20"/>
                <w:szCs w:val="20"/>
              </w:rPr>
            </w:pPr>
          </w:p>
          <w:p w14:paraId="7873B273" w14:textId="34DF35AF" w:rsidR="00C10BB9" w:rsidRDefault="00C10BB9" w:rsidP="00C10BB9">
            <w:pPr>
              <w:widowControl w:val="0"/>
              <w:autoSpaceDE w:val="0"/>
              <w:autoSpaceDN w:val="0"/>
              <w:adjustRightInd w:val="0"/>
              <w:spacing w:after="0" w:line="240" w:lineRule="auto"/>
              <w:ind w:right="56"/>
              <w:jc w:val="both"/>
              <w:rPr>
                <w:rFonts w:ascii="Times New Roman" w:hAnsi="Times New Roman" w:cs="Times New Roman"/>
                <w:i/>
                <w:iCs/>
                <w:sz w:val="20"/>
                <w:szCs w:val="20"/>
              </w:rPr>
            </w:pPr>
            <w:r>
              <w:rPr>
                <w:rFonts w:ascii="Times New Roman" w:hAnsi="Times New Roman" w:cs="Times New Roman"/>
                <w:i/>
                <w:iCs/>
                <w:sz w:val="20"/>
                <w:szCs w:val="20"/>
              </w:rPr>
              <w:t xml:space="preserve">1. rész: </w:t>
            </w:r>
            <w:r w:rsidRPr="00C10BB9">
              <w:rPr>
                <w:rFonts w:ascii="Times New Roman" w:hAnsi="Times New Roman" w:cs="Times New Roman"/>
                <w:i/>
                <w:iCs/>
                <w:sz w:val="20"/>
                <w:szCs w:val="20"/>
              </w:rPr>
              <w:t>Informatikai hardver</w:t>
            </w:r>
            <w:r>
              <w:rPr>
                <w:rFonts w:ascii="Times New Roman" w:hAnsi="Times New Roman" w:cs="Times New Roman"/>
                <w:i/>
                <w:iCs/>
                <w:sz w:val="20"/>
                <w:szCs w:val="20"/>
              </w:rPr>
              <w:t xml:space="preserve"> eszközök</w:t>
            </w:r>
          </w:p>
          <w:p w14:paraId="0F60C465" w14:textId="439EAD12" w:rsidR="00C10BB9" w:rsidRDefault="00C10BB9" w:rsidP="00C10BB9">
            <w:pPr>
              <w:widowControl w:val="0"/>
              <w:autoSpaceDE w:val="0"/>
              <w:autoSpaceDN w:val="0"/>
              <w:adjustRightInd w:val="0"/>
              <w:spacing w:after="0" w:line="240" w:lineRule="auto"/>
              <w:ind w:right="56"/>
              <w:jc w:val="both"/>
              <w:rPr>
                <w:rFonts w:ascii="Times New Roman" w:hAnsi="Times New Roman" w:cs="Times New Roman"/>
                <w:i/>
                <w:iCs/>
                <w:sz w:val="20"/>
                <w:szCs w:val="20"/>
              </w:rPr>
            </w:pPr>
            <w:r>
              <w:rPr>
                <w:rFonts w:ascii="Times New Roman" w:hAnsi="Times New Roman" w:cs="Times New Roman"/>
                <w:i/>
                <w:iCs/>
                <w:sz w:val="20"/>
                <w:szCs w:val="20"/>
              </w:rPr>
              <w:t>2. rész:</w:t>
            </w:r>
            <w:r w:rsidRPr="00C10BB9">
              <w:rPr>
                <w:rFonts w:ascii="Times New Roman" w:hAnsi="Times New Roman" w:cs="Times New Roman"/>
                <w:i/>
                <w:iCs/>
                <w:sz w:val="20"/>
                <w:szCs w:val="20"/>
              </w:rPr>
              <w:t xml:space="preserve"> Informatikai hardver</w:t>
            </w:r>
            <w:r>
              <w:rPr>
                <w:rFonts w:ascii="Times New Roman" w:hAnsi="Times New Roman" w:cs="Times New Roman"/>
                <w:i/>
                <w:iCs/>
                <w:sz w:val="20"/>
                <w:szCs w:val="20"/>
              </w:rPr>
              <w:t xml:space="preserve"> infrastruktúra</w:t>
            </w:r>
          </w:p>
          <w:p w14:paraId="2AB14C88" w14:textId="319ECAC3" w:rsidR="00C10BB9" w:rsidRDefault="00C10BB9" w:rsidP="00C10BB9">
            <w:pPr>
              <w:widowControl w:val="0"/>
              <w:autoSpaceDE w:val="0"/>
              <w:autoSpaceDN w:val="0"/>
              <w:adjustRightInd w:val="0"/>
              <w:spacing w:after="0" w:line="240" w:lineRule="auto"/>
              <w:ind w:right="56"/>
              <w:jc w:val="both"/>
              <w:rPr>
                <w:rFonts w:ascii="Times New Roman" w:hAnsi="Times New Roman" w:cs="Times New Roman"/>
                <w:i/>
                <w:iCs/>
                <w:sz w:val="20"/>
                <w:szCs w:val="20"/>
              </w:rPr>
            </w:pPr>
            <w:r>
              <w:rPr>
                <w:rFonts w:ascii="Times New Roman" w:hAnsi="Times New Roman" w:cs="Times New Roman"/>
                <w:i/>
                <w:iCs/>
                <w:sz w:val="20"/>
                <w:szCs w:val="20"/>
              </w:rPr>
              <w:t>3. rész:</w:t>
            </w:r>
            <w:r w:rsidRPr="00C10BB9">
              <w:rPr>
                <w:rFonts w:ascii="Times New Roman" w:hAnsi="Times New Roman" w:cs="Times New Roman"/>
                <w:i/>
                <w:iCs/>
                <w:sz w:val="20"/>
                <w:szCs w:val="20"/>
              </w:rPr>
              <w:t xml:space="preserve"> Informatikai szoftverek</w:t>
            </w:r>
          </w:p>
          <w:p w14:paraId="4C157AE5" w14:textId="1D7A1970" w:rsidR="00C10BB9" w:rsidRPr="00C10BB9" w:rsidRDefault="00C10BB9" w:rsidP="00C10BB9">
            <w:pPr>
              <w:widowControl w:val="0"/>
              <w:autoSpaceDE w:val="0"/>
              <w:autoSpaceDN w:val="0"/>
              <w:adjustRightInd w:val="0"/>
              <w:spacing w:after="0" w:line="240" w:lineRule="auto"/>
              <w:ind w:right="56"/>
              <w:jc w:val="both"/>
              <w:rPr>
                <w:rFonts w:ascii="Times New Roman" w:hAnsi="Times New Roman" w:cs="Times New Roman"/>
                <w:i/>
                <w:iCs/>
                <w:sz w:val="20"/>
                <w:szCs w:val="20"/>
              </w:rPr>
            </w:pPr>
            <w:r>
              <w:rPr>
                <w:rFonts w:ascii="Times New Roman" w:hAnsi="Times New Roman" w:cs="Times New Roman"/>
                <w:i/>
                <w:iCs/>
                <w:sz w:val="20"/>
                <w:szCs w:val="20"/>
              </w:rPr>
              <w:t xml:space="preserve">4. rész: </w:t>
            </w:r>
            <w:r w:rsidRPr="00C10BB9">
              <w:rPr>
                <w:rFonts w:ascii="Times New Roman" w:hAnsi="Times New Roman" w:cs="Times New Roman"/>
                <w:i/>
                <w:iCs/>
                <w:sz w:val="20"/>
                <w:szCs w:val="20"/>
              </w:rPr>
              <w:t>Informatikai szolgáltatások beszerzése</w:t>
            </w:r>
          </w:p>
          <w:p w14:paraId="3454C626" w14:textId="780AF795" w:rsidR="00C65CF9" w:rsidRPr="00CB43ED" w:rsidRDefault="00C65CF9" w:rsidP="007A3AC6">
            <w:pPr>
              <w:widowControl w:val="0"/>
              <w:autoSpaceDE w:val="0"/>
              <w:autoSpaceDN w:val="0"/>
              <w:adjustRightInd w:val="0"/>
              <w:spacing w:after="0" w:line="240" w:lineRule="auto"/>
              <w:ind w:left="56" w:right="56"/>
              <w:jc w:val="both"/>
              <w:rPr>
                <w:rFonts w:ascii="Times New Roman" w:hAnsi="Times New Roman" w:cs="Times New Roman"/>
                <w:sz w:val="20"/>
                <w:szCs w:val="20"/>
              </w:rPr>
            </w:pPr>
          </w:p>
        </w:tc>
        <w:tc>
          <w:tcPr>
            <w:tcW w:w="2430" w:type="dxa"/>
            <w:tcBorders>
              <w:top w:val="single" w:sz="4" w:space="0" w:color="auto"/>
              <w:left w:val="single" w:sz="4" w:space="0" w:color="auto"/>
              <w:bottom w:val="single" w:sz="4" w:space="0" w:color="auto"/>
              <w:right w:val="single" w:sz="4" w:space="0" w:color="auto"/>
            </w:tcBorders>
          </w:tcPr>
          <w:p w14:paraId="334261D1" w14:textId="260CBB51"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Rész</w:t>
            </w:r>
            <w:r w:rsidR="00646F12">
              <w:rPr>
                <w:rFonts w:ascii="Times New Roman" w:hAnsi="Times New Roman" w:cs="Times New Roman"/>
                <w:sz w:val="20"/>
                <w:szCs w:val="20"/>
              </w:rPr>
              <w:t>(ek)</w:t>
            </w:r>
            <w:r>
              <w:rPr>
                <w:rFonts w:ascii="Times New Roman" w:hAnsi="Times New Roman" w:cs="Times New Roman"/>
                <w:sz w:val="20"/>
                <w:szCs w:val="20"/>
              </w:rPr>
              <w:t xml:space="preserve"> száma:</w:t>
            </w:r>
            <w:r w:rsidR="00DF079A">
              <w:rPr>
                <w:rFonts w:ascii="Times New Roman" w:hAnsi="Times New Roman" w:cs="Times New Roman"/>
                <w:sz w:val="20"/>
                <w:szCs w:val="20"/>
              </w:rPr>
              <w:t xml:space="preserve"> </w:t>
            </w:r>
            <w:r w:rsidR="00646F12">
              <w:rPr>
                <w:rFonts w:ascii="Times New Roman" w:hAnsi="Times New Roman" w:cs="Times New Roman"/>
                <w:sz w:val="20"/>
                <w:szCs w:val="20"/>
              </w:rPr>
              <w:t>4</w:t>
            </w:r>
          </w:p>
        </w:tc>
      </w:tr>
      <w:tr w:rsidR="00C65CF9" w14:paraId="6FFA79A0"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AF73D0E" w14:textId="1631F787" w:rsidR="00136383" w:rsidRPr="00B35AD0" w:rsidRDefault="00EA103C" w:rsidP="00B35AD0">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II.2.2) További CPV-kód(ok):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Fő CPV-kód:</w:t>
            </w:r>
            <w:r>
              <w:rPr>
                <w:rFonts w:ascii="Times New Roman" w:hAnsi="Times New Roman" w:cs="Times New Roman"/>
                <w:position w:val="10"/>
                <w:sz w:val="20"/>
                <w:szCs w:val="20"/>
              </w:rPr>
              <w:t>1</w:t>
            </w:r>
            <w:r>
              <w:rPr>
                <w:rFonts w:ascii="Times New Roman" w:hAnsi="Times New Roman" w:cs="Times New Roman"/>
                <w:sz w:val="20"/>
                <w:szCs w:val="20"/>
              </w:rPr>
              <w:t xml:space="preserve"> </w:t>
            </w:r>
          </w:p>
          <w:tbl>
            <w:tblPr>
              <w:tblW w:w="12120" w:type="dxa"/>
              <w:tblLayout w:type="fixed"/>
              <w:tblCellMar>
                <w:left w:w="70" w:type="dxa"/>
                <w:right w:w="70" w:type="dxa"/>
              </w:tblCellMar>
              <w:tblLook w:val="04A0" w:firstRow="1" w:lastRow="0" w:firstColumn="1" w:lastColumn="0" w:noHBand="0" w:noVBand="1"/>
            </w:tblPr>
            <w:tblGrid>
              <w:gridCol w:w="12120"/>
            </w:tblGrid>
            <w:tr w:rsidR="00B21D8E" w:rsidRPr="008A74D8" w14:paraId="6226FA09" w14:textId="77777777" w:rsidTr="00B21D8E">
              <w:trPr>
                <w:trHeight w:val="300"/>
              </w:trPr>
              <w:tc>
                <w:tcPr>
                  <w:tcW w:w="12120" w:type="dxa"/>
                  <w:tcBorders>
                    <w:top w:val="nil"/>
                    <w:left w:val="nil"/>
                    <w:bottom w:val="nil"/>
                    <w:right w:val="nil"/>
                  </w:tcBorders>
                  <w:noWrap/>
                  <w:vAlign w:val="center"/>
                  <w:hideMark/>
                </w:tcPr>
                <w:p w14:paraId="332BBADB"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32420000-3</w:t>
                  </w:r>
                  <w:r w:rsidRPr="00061453">
                    <w:rPr>
                      <w:rFonts w:ascii="Times New Roman" w:hAnsi="Times New Roman" w:cs="Times New Roman"/>
                      <w:sz w:val="20"/>
                      <w:szCs w:val="20"/>
                    </w:rPr>
                    <w:t>: Hálózati berendezések (Network equipment)</w:t>
                  </w:r>
                </w:p>
                <w:p w14:paraId="2FAC3335"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48620000-0</w:t>
                  </w:r>
                  <w:r w:rsidRPr="00061453">
                    <w:rPr>
                      <w:rFonts w:ascii="Times New Roman" w:hAnsi="Times New Roman" w:cs="Times New Roman"/>
                      <w:sz w:val="20"/>
                      <w:szCs w:val="20"/>
                    </w:rPr>
                    <w:t>: Operációs rendszerek (Operating systems)</w:t>
                  </w:r>
                </w:p>
                <w:p w14:paraId="7C355550"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32323100-4</w:t>
                  </w:r>
                  <w:r w:rsidRPr="00061453">
                    <w:rPr>
                      <w:rFonts w:ascii="Times New Roman" w:hAnsi="Times New Roman" w:cs="Times New Roman"/>
                      <w:sz w:val="20"/>
                      <w:szCs w:val="20"/>
                    </w:rPr>
                    <w:t>: Színmonitorok (Color monitors)</w:t>
                  </w:r>
                </w:p>
                <w:p w14:paraId="2516CED5"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30233000-1</w:t>
                  </w:r>
                  <w:r w:rsidRPr="00061453">
                    <w:rPr>
                      <w:rFonts w:ascii="Times New Roman" w:hAnsi="Times New Roman" w:cs="Times New Roman"/>
                      <w:sz w:val="20"/>
                      <w:szCs w:val="20"/>
                    </w:rPr>
                    <w:t>: Adattároló eszközök (Storage media).</w:t>
                  </w:r>
                </w:p>
                <w:p w14:paraId="77098317"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30211300-4</w:t>
                  </w:r>
                  <w:r w:rsidRPr="00061453">
                    <w:rPr>
                      <w:rFonts w:ascii="Times New Roman" w:hAnsi="Times New Roman" w:cs="Times New Roman"/>
                      <w:sz w:val="20"/>
                      <w:szCs w:val="20"/>
                    </w:rPr>
                    <w:t>: Számítógépes szerverek (Computer servers)</w:t>
                  </w:r>
                </w:p>
                <w:p w14:paraId="42F6EEA9"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45314320-0</w:t>
                  </w:r>
                  <w:r w:rsidRPr="00061453">
                    <w:rPr>
                      <w:rFonts w:ascii="Times New Roman" w:hAnsi="Times New Roman" w:cs="Times New Roman"/>
                      <w:sz w:val="20"/>
                      <w:szCs w:val="20"/>
                    </w:rPr>
                    <w:t>: Távközlési hálózat kiépítése</w:t>
                  </w:r>
                </w:p>
                <w:p w14:paraId="162E930D"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72250000-2</w:t>
                  </w:r>
                  <w:r w:rsidRPr="00061453">
                    <w:rPr>
                      <w:rFonts w:ascii="Times New Roman" w:hAnsi="Times New Roman" w:cs="Times New Roman"/>
                      <w:sz w:val="20"/>
                      <w:szCs w:val="20"/>
                    </w:rPr>
                    <w:t>: Rendszer- és támogatási szolgáltatások</w:t>
                  </w:r>
                </w:p>
                <w:p w14:paraId="4A05F8CF" w14:textId="75BB72B0" w:rsidR="00B21D8E" w:rsidRPr="008A74D8" w:rsidRDefault="00B21D8E" w:rsidP="008A74D8">
                  <w:pPr>
                    <w:spacing w:after="0" w:line="240" w:lineRule="auto"/>
                    <w:rPr>
                      <w:rFonts w:ascii="Arial" w:eastAsia="Times New Roman" w:hAnsi="Arial" w:cs="Arial"/>
                      <w:color w:val="000000"/>
                      <w:sz w:val="16"/>
                      <w:szCs w:val="16"/>
                    </w:rPr>
                  </w:pPr>
                </w:p>
              </w:tc>
            </w:tr>
          </w:tbl>
          <w:p w14:paraId="031EE01B" w14:textId="1E92E8C0" w:rsidR="00B35AD0" w:rsidRPr="00B35AD0" w:rsidRDefault="00EA103C" w:rsidP="00B35AD0">
            <w:pPr>
              <w:widowControl w:val="0"/>
              <w:autoSpaceDE w:val="0"/>
              <w:autoSpaceDN w:val="0"/>
              <w:adjustRightInd w:val="0"/>
              <w:spacing w:after="0" w:line="240" w:lineRule="auto"/>
              <w:ind w:right="56"/>
              <w:rPr>
                <w:rFonts w:ascii="Times New Roman" w:hAnsi="Times New Roman" w:cs="Times New Roman"/>
                <w:sz w:val="20"/>
                <w:szCs w:val="20"/>
              </w:rPr>
            </w:pPr>
            <w:r w:rsidRPr="0087361D">
              <w:rPr>
                <w:rFonts w:ascii="Times New Roman" w:hAnsi="Times New Roman" w:cs="Times New Roman"/>
                <w:sz w:val="20"/>
                <w:szCs w:val="20"/>
              </w:rPr>
              <w:t>Kiegészítő CPV-kód:</w:t>
            </w:r>
          </w:p>
          <w:p w14:paraId="7FAB97BD" w14:textId="77777777" w:rsidR="00B65DA7"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48310000-4</w:t>
            </w:r>
            <w:r w:rsidRPr="00061453">
              <w:rPr>
                <w:rFonts w:ascii="Times New Roman" w:hAnsi="Times New Roman" w:cs="Times New Roman"/>
                <w:sz w:val="20"/>
                <w:szCs w:val="20"/>
              </w:rPr>
              <w:t>: Dokumentumkészítő szoftvercsomag</w:t>
            </w:r>
          </w:p>
          <w:p w14:paraId="74E92DEF" w14:textId="77777777" w:rsidR="00B65DA7" w:rsidRPr="00061453" w:rsidRDefault="00B65DA7" w:rsidP="00B65DA7">
            <w:pPr>
              <w:widowControl w:val="0"/>
              <w:autoSpaceDE w:val="0"/>
              <w:autoSpaceDN w:val="0"/>
              <w:adjustRightInd w:val="0"/>
              <w:spacing w:after="0" w:line="240" w:lineRule="auto"/>
              <w:ind w:left="56" w:right="56"/>
              <w:rPr>
                <w:rFonts w:ascii="Times New Roman" w:hAnsi="Times New Roman" w:cs="Times New Roman"/>
                <w:sz w:val="20"/>
                <w:szCs w:val="20"/>
              </w:rPr>
            </w:pPr>
            <w:r w:rsidRPr="00061453">
              <w:rPr>
                <w:rFonts w:ascii="Times New Roman" w:hAnsi="Times New Roman" w:cs="Times New Roman"/>
                <w:b/>
                <w:bCs/>
                <w:sz w:val="20"/>
                <w:szCs w:val="20"/>
              </w:rPr>
              <w:t>30213100-6</w:t>
            </w:r>
            <w:r w:rsidRPr="00061453">
              <w:rPr>
                <w:rFonts w:ascii="Times New Roman" w:hAnsi="Times New Roman" w:cs="Times New Roman"/>
                <w:sz w:val="20"/>
                <w:szCs w:val="20"/>
              </w:rPr>
              <w:t>: Hordozható számítógépek (Portable computers/Laptops)</w:t>
            </w:r>
          </w:p>
          <w:p w14:paraId="33C4B70F" w14:textId="77777777" w:rsidR="00B35AD0" w:rsidRDefault="00B35AD0" w:rsidP="00B35AD0">
            <w:pPr>
              <w:widowControl w:val="0"/>
              <w:autoSpaceDE w:val="0"/>
              <w:autoSpaceDN w:val="0"/>
              <w:adjustRightInd w:val="0"/>
              <w:spacing w:after="0" w:line="240" w:lineRule="auto"/>
              <w:ind w:left="56" w:right="56"/>
              <w:rPr>
                <w:rFonts w:ascii="Times New Roman" w:hAnsi="Times New Roman" w:cs="Times New Roman"/>
                <w:sz w:val="20"/>
                <w:szCs w:val="20"/>
              </w:rPr>
            </w:pPr>
          </w:p>
          <w:p w14:paraId="1CAF8AED" w14:textId="77777777" w:rsidR="00577E35" w:rsidRDefault="00577E35" w:rsidP="00577E35">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b/>
                <w:bCs/>
                <w:sz w:val="20"/>
                <w:szCs w:val="20"/>
              </w:rPr>
              <w:t>50312000-5:</w:t>
            </w:r>
            <w:r w:rsidRPr="00577E35">
              <w:rPr>
                <w:rFonts w:ascii="Times New Roman" w:hAnsi="Times New Roman" w:cs="Times New Roman"/>
                <w:sz w:val="20"/>
                <w:szCs w:val="20"/>
              </w:rPr>
              <w:t xml:space="preserve"> Számítógépes berendezések karbantartása és</w:t>
            </w:r>
            <w:r>
              <w:rPr>
                <w:rFonts w:ascii="Times New Roman" w:hAnsi="Times New Roman" w:cs="Times New Roman"/>
                <w:sz w:val="20"/>
                <w:szCs w:val="20"/>
              </w:rPr>
              <w:t xml:space="preserve"> </w:t>
            </w:r>
            <w:r w:rsidRPr="00577E35">
              <w:rPr>
                <w:rFonts w:ascii="Times New Roman" w:hAnsi="Times New Roman" w:cs="Times New Roman"/>
                <w:sz w:val="20"/>
                <w:szCs w:val="20"/>
              </w:rPr>
              <w:t xml:space="preserve">javítása </w:t>
            </w:r>
          </w:p>
          <w:p w14:paraId="15715CB9" w14:textId="77777777" w:rsidR="00577E35" w:rsidRPr="00061453" w:rsidRDefault="00577E35" w:rsidP="00577E35">
            <w:pPr>
              <w:widowControl w:val="0"/>
              <w:autoSpaceDE w:val="0"/>
              <w:autoSpaceDN w:val="0"/>
              <w:adjustRightInd w:val="0"/>
              <w:spacing w:after="0" w:line="240" w:lineRule="auto"/>
              <w:ind w:left="56" w:right="56"/>
              <w:rPr>
                <w:rFonts w:ascii="Times New Roman" w:hAnsi="Times New Roman" w:cs="Times New Roman"/>
                <w:sz w:val="20"/>
                <w:szCs w:val="20"/>
              </w:rPr>
            </w:pPr>
            <w:r w:rsidRPr="00577E35">
              <w:rPr>
                <w:rFonts w:ascii="Times New Roman" w:hAnsi="Times New Roman" w:cs="Times New Roman"/>
                <w:b/>
                <w:bCs/>
                <w:sz w:val="20"/>
                <w:szCs w:val="20"/>
              </w:rPr>
              <w:t>50312300-8:</w:t>
            </w:r>
            <w:r w:rsidRPr="00577E35">
              <w:rPr>
                <w:rFonts w:ascii="Times New Roman" w:hAnsi="Times New Roman" w:cs="Times New Roman"/>
                <w:sz w:val="20"/>
                <w:szCs w:val="20"/>
              </w:rPr>
              <w:t xml:space="preserve"> Adatátviteli</w:t>
            </w:r>
            <w:r>
              <w:rPr>
                <w:rFonts w:ascii="Times New Roman" w:hAnsi="Times New Roman" w:cs="Times New Roman"/>
                <w:sz w:val="20"/>
                <w:szCs w:val="20"/>
              </w:rPr>
              <w:t xml:space="preserve"> </w:t>
            </w:r>
            <w:r w:rsidRPr="00577E35">
              <w:rPr>
                <w:rFonts w:ascii="Times New Roman" w:hAnsi="Times New Roman" w:cs="Times New Roman"/>
                <w:sz w:val="20"/>
                <w:szCs w:val="20"/>
              </w:rPr>
              <w:t>hálózati</w:t>
            </w:r>
            <w:r>
              <w:rPr>
                <w:rFonts w:ascii="Times New Roman" w:hAnsi="Times New Roman" w:cs="Times New Roman"/>
                <w:sz w:val="20"/>
                <w:szCs w:val="20"/>
              </w:rPr>
              <w:t xml:space="preserve"> </w:t>
            </w:r>
            <w:r w:rsidRPr="00577E35">
              <w:rPr>
                <w:rFonts w:ascii="Times New Roman" w:hAnsi="Times New Roman" w:cs="Times New Roman"/>
                <w:sz w:val="20"/>
                <w:szCs w:val="20"/>
              </w:rPr>
              <w:t>berendezések</w:t>
            </w:r>
            <w:r>
              <w:rPr>
                <w:rFonts w:ascii="Times New Roman" w:hAnsi="Times New Roman" w:cs="Times New Roman"/>
                <w:sz w:val="20"/>
                <w:szCs w:val="20"/>
              </w:rPr>
              <w:t xml:space="preserve"> </w:t>
            </w:r>
            <w:r w:rsidRPr="00577E35">
              <w:rPr>
                <w:rFonts w:ascii="Times New Roman" w:hAnsi="Times New Roman" w:cs="Times New Roman"/>
                <w:sz w:val="20"/>
                <w:szCs w:val="20"/>
              </w:rPr>
              <w:t>karbantartása</w:t>
            </w:r>
            <w:r>
              <w:rPr>
                <w:rFonts w:ascii="Times New Roman" w:hAnsi="Times New Roman" w:cs="Times New Roman"/>
                <w:sz w:val="20"/>
                <w:szCs w:val="20"/>
              </w:rPr>
              <w:t xml:space="preserve"> </w:t>
            </w:r>
            <w:r w:rsidRPr="00577E35">
              <w:rPr>
                <w:rFonts w:ascii="Times New Roman" w:hAnsi="Times New Roman" w:cs="Times New Roman"/>
                <w:sz w:val="20"/>
                <w:szCs w:val="20"/>
              </w:rPr>
              <w:t>és javítása</w:t>
            </w:r>
          </w:p>
          <w:p w14:paraId="46D18C26" w14:textId="0DDEFEFC" w:rsidR="00577E35" w:rsidRPr="0087361D" w:rsidRDefault="00577E35" w:rsidP="00B35AD0">
            <w:pPr>
              <w:widowControl w:val="0"/>
              <w:autoSpaceDE w:val="0"/>
              <w:autoSpaceDN w:val="0"/>
              <w:adjustRightInd w:val="0"/>
              <w:spacing w:after="0" w:line="240" w:lineRule="auto"/>
              <w:ind w:left="56" w:right="56"/>
              <w:rPr>
                <w:rFonts w:ascii="Times New Roman" w:hAnsi="Times New Roman" w:cs="Times New Roman"/>
                <w:sz w:val="20"/>
                <w:szCs w:val="20"/>
              </w:rPr>
            </w:pPr>
          </w:p>
        </w:tc>
      </w:tr>
      <w:tr w:rsidR="00C65CF9" w14:paraId="182ED89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718D792" w14:textId="54804C73" w:rsidR="00504FCB" w:rsidRDefault="00EA103C" w:rsidP="00504FCB">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II.2.3) A teljesítés helye:</w:t>
            </w:r>
            <w:r>
              <w:rPr>
                <w:rFonts w:ascii="Times New Roman" w:hAnsi="Times New Roman" w:cs="Times New Roman"/>
                <w:b/>
                <w:bCs/>
                <w:sz w:val="20"/>
                <w:szCs w:val="20"/>
              </w:rPr>
              <w:br/>
            </w:r>
            <w:r>
              <w:rPr>
                <w:rFonts w:ascii="Times New Roman" w:hAnsi="Times New Roman" w:cs="Times New Roman"/>
                <w:sz w:val="20"/>
                <w:szCs w:val="20"/>
              </w:rPr>
              <w:t xml:space="preserve">NUTS-kód: </w:t>
            </w:r>
            <w:r w:rsidR="005071A1" w:rsidRPr="005071A1">
              <w:rPr>
                <w:rFonts w:ascii="Times New Roman" w:hAnsi="Times New Roman" w:cs="Times New Roman"/>
                <w:sz w:val="20"/>
                <w:szCs w:val="20"/>
              </w:rPr>
              <w:t>HU10101</w:t>
            </w:r>
          </w:p>
          <w:p w14:paraId="3B2DEC62" w14:textId="77777777" w:rsidR="00B65DA7" w:rsidRDefault="00EA103C" w:rsidP="00BC0AD9">
            <w:pPr>
              <w:widowControl w:val="0"/>
              <w:autoSpaceDE w:val="0"/>
              <w:autoSpaceDN w:val="0"/>
              <w:adjustRightInd w:val="0"/>
              <w:spacing w:after="0" w:line="240" w:lineRule="auto"/>
              <w:ind w:left="56" w:right="56"/>
              <w:rPr>
                <w:rFonts w:ascii="Times New Roman" w:hAnsi="Times New Roman" w:cs="Times New Roman"/>
                <w:sz w:val="20"/>
                <w:szCs w:val="20"/>
              </w:rPr>
            </w:pPr>
            <w:r w:rsidRPr="005F5DBF">
              <w:rPr>
                <w:rFonts w:ascii="Times New Roman" w:hAnsi="Times New Roman" w:cs="Times New Roman"/>
                <w:sz w:val="20"/>
                <w:szCs w:val="20"/>
              </w:rPr>
              <w:t>A teljesítés helye:</w:t>
            </w:r>
            <w:r w:rsidR="006D55DE">
              <w:rPr>
                <w:rFonts w:ascii="Times New Roman" w:hAnsi="Times New Roman" w:cs="Times New Roman"/>
                <w:sz w:val="20"/>
                <w:szCs w:val="20"/>
              </w:rPr>
              <w:t xml:space="preserve"> </w:t>
            </w:r>
          </w:p>
          <w:p w14:paraId="3EEF225C" w14:textId="3B747D41" w:rsidR="00CB43ED" w:rsidRDefault="005F5DBF"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sidRPr="00B65DA7">
              <w:rPr>
                <w:rFonts w:ascii="Times New Roman" w:hAnsi="Times New Roman" w:cs="Times New Roman"/>
                <w:sz w:val="20"/>
                <w:szCs w:val="20"/>
              </w:rPr>
              <w:t>Magyarország</w:t>
            </w:r>
            <w:r w:rsidR="00D520B9" w:rsidRPr="00B65DA7">
              <w:rPr>
                <w:rFonts w:ascii="Times New Roman" w:hAnsi="Times New Roman" w:cs="Times New Roman"/>
                <w:sz w:val="20"/>
                <w:szCs w:val="20"/>
              </w:rPr>
              <w:t xml:space="preserve"> 1072 Budapest Nyár utca 7.</w:t>
            </w:r>
          </w:p>
          <w:p w14:paraId="74E3B14E" w14:textId="4DC1E5EC" w:rsidR="00B65DA7" w:rsidRDefault="00B65DA7"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 xml:space="preserve">Magyarország </w:t>
            </w:r>
            <w:r w:rsidR="007B2C0A">
              <w:rPr>
                <w:rFonts w:ascii="Times New Roman" w:hAnsi="Times New Roman" w:cs="Times New Roman"/>
                <w:sz w:val="20"/>
                <w:szCs w:val="20"/>
              </w:rPr>
              <w:t>1071</w:t>
            </w:r>
            <w:r>
              <w:rPr>
                <w:rFonts w:ascii="Times New Roman" w:hAnsi="Times New Roman" w:cs="Times New Roman"/>
                <w:sz w:val="20"/>
                <w:szCs w:val="20"/>
              </w:rPr>
              <w:t xml:space="preserve"> Budapest, Dózsa Gy. út 46.</w:t>
            </w:r>
          </w:p>
          <w:p w14:paraId="10FBF286" w14:textId="1ECA3C5D" w:rsidR="00B65DA7" w:rsidRDefault="00B65DA7"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Magyarország</w:t>
            </w:r>
            <w:r w:rsidR="007B2C0A">
              <w:rPr>
                <w:rFonts w:ascii="Times New Roman" w:hAnsi="Times New Roman" w:cs="Times New Roman"/>
                <w:sz w:val="20"/>
                <w:szCs w:val="20"/>
              </w:rPr>
              <w:t xml:space="preserve"> 1071 </w:t>
            </w:r>
            <w:r>
              <w:rPr>
                <w:rFonts w:ascii="Times New Roman" w:hAnsi="Times New Roman" w:cs="Times New Roman"/>
                <w:sz w:val="20"/>
                <w:szCs w:val="20"/>
              </w:rPr>
              <w:t>Budapest, Lövölde tér</w:t>
            </w:r>
            <w:r w:rsidR="007B2C0A">
              <w:rPr>
                <w:rFonts w:ascii="Times New Roman" w:hAnsi="Times New Roman" w:cs="Times New Roman"/>
                <w:sz w:val="20"/>
                <w:szCs w:val="20"/>
              </w:rPr>
              <w:t xml:space="preserve"> 1.</w:t>
            </w:r>
          </w:p>
          <w:p w14:paraId="0C2C3AE5" w14:textId="6A3AE765" w:rsidR="00B65DA7" w:rsidRDefault="00B65DA7"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Magyarország</w:t>
            </w:r>
            <w:r w:rsidR="007B2C0A">
              <w:rPr>
                <w:rFonts w:ascii="Times New Roman" w:hAnsi="Times New Roman" w:cs="Times New Roman"/>
                <w:sz w:val="20"/>
                <w:szCs w:val="20"/>
              </w:rPr>
              <w:t xml:space="preserve"> 1072 </w:t>
            </w:r>
            <w:r>
              <w:rPr>
                <w:rFonts w:ascii="Times New Roman" w:hAnsi="Times New Roman" w:cs="Times New Roman"/>
                <w:sz w:val="20"/>
                <w:szCs w:val="20"/>
              </w:rPr>
              <w:t>Budapest, Klauzál u. 23.</w:t>
            </w:r>
          </w:p>
          <w:p w14:paraId="5AD0B231" w14:textId="436E665F" w:rsidR="00B65DA7" w:rsidRDefault="00B65DA7"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Magyarország</w:t>
            </w:r>
            <w:r w:rsidR="007B2C0A">
              <w:rPr>
                <w:rFonts w:ascii="Times New Roman" w:hAnsi="Times New Roman" w:cs="Times New Roman"/>
                <w:sz w:val="20"/>
                <w:szCs w:val="20"/>
              </w:rPr>
              <w:t xml:space="preserve"> 1071 </w:t>
            </w:r>
            <w:r>
              <w:rPr>
                <w:rFonts w:ascii="Times New Roman" w:hAnsi="Times New Roman" w:cs="Times New Roman"/>
                <w:sz w:val="20"/>
                <w:szCs w:val="20"/>
              </w:rPr>
              <w:t>Budapest, Peterdy u. 16.</w:t>
            </w:r>
          </w:p>
          <w:p w14:paraId="71A45D0F" w14:textId="7DA686BD" w:rsidR="00B65DA7" w:rsidRPr="00B65DA7" w:rsidRDefault="00B65DA7" w:rsidP="00B65DA7">
            <w:pPr>
              <w:pStyle w:val="Listaszerbekezds"/>
              <w:widowControl w:val="0"/>
              <w:numPr>
                <w:ilvl w:val="0"/>
                <w:numId w:val="22"/>
              </w:numPr>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Magyarország</w:t>
            </w:r>
            <w:r w:rsidR="007B2C0A">
              <w:rPr>
                <w:rFonts w:ascii="Times New Roman" w:hAnsi="Times New Roman" w:cs="Times New Roman"/>
                <w:sz w:val="20"/>
                <w:szCs w:val="20"/>
              </w:rPr>
              <w:t xml:space="preserve"> 1077 </w:t>
            </w:r>
            <w:r>
              <w:rPr>
                <w:rFonts w:ascii="Times New Roman" w:hAnsi="Times New Roman" w:cs="Times New Roman"/>
                <w:sz w:val="20"/>
                <w:szCs w:val="20"/>
              </w:rPr>
              <w:t xml:space="preserve">Budapest, Király u. </w:t>
            </w:r>
            <w:r w:rsidR="007B2C0A">
              <w:rPr>
                <w:rFonts w:ascii="Times New Roman" w:hAnsi="Times New Roman" w:cs="Times New Roman"/>
                <w:sz w:val="20"/>
                <w:szCs w:val="20"/>
              </w:rPr>
              <w:t>97.</w:t>
            </w:r>
          </w:p>
          <w:p w14:paraId="1DEFEB9E" w14:textId="6EB0F4C1" w:rsidR="00B65DA7" w:rsidRDefault="00B65DA7" w:rsidP="00BC0AD9">
            <w:pPr>
              <w:widowControl w:val="0"/>
              <w:autoSpaceDE w:val="0"/>
              <w:autoSpaceDN w:val="0"/>
              <w:adjustRightInd w:val="0"/>
              <w:spacing w:after="0" w:line="240" w:lineRule="auto"/>
              <w:ind w:left="56" w:right="56"/>
              <w:rPr>
                <w:rFonts w:ascii="Times New Roman" w:hAnsi="Times New Roman" w:cs="Times New Roman"/>
                <w:sz w:val="20"/>
                <w:szCs w:val="20"/>
              </w:rPr>
            </w:pPr>
          </w:p>
        </w:tc>
      </w:tr>
      <w:tr w:rsidR="00C65CF9" w14:paraId="201334D1"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8385B5E" w14:textId="4AC54806"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bookmarkStart w:id="1" w:name="_Hlk191966938"/>
            <w:r>
              <w:rPr>
                <w:rFonts w:ascii="Times New Roman" w:hAnsi="Times New Roman" w:cs="Times New Roman"/>
                <w:sz w:val="20"/>
                <w:szCs w:val="20"/>
              </w:rPr>
              <w:lastRenderedPageBreak/>
              <w:t xml:space="preserve"> </w:t>
            </w:r>
            <w:bookmarkStart w:id="2" w:name="_Hlk192137262"/>
            <w:r>
              <w:rPr>
                <w:rFonts w:ascii="Times New Roman" w:hAnsi="Times New Roman" w:cs="Times New Roman"/>
                <w:b/>
                <w:bCs/>
                <w:sz w:val="20"/>
                <w:szCs w:val="20"/>
              </w:rPr>
              <w:t>II.2.4) A közbeszerzés mennyisége:</w:t>
            </w:r>
            <w:r w:rsidR="006D55DE">
              <w:rPr>
                <w:rFonts w:ascii="Times New Roman" w:hAnsi="Times New Roman" w:cs="Times New Roman"/>
                <w:b/>
                <w:bCs/>
                <w:sz w:val="20"/>
                <w:szCs w:val="20"/>
              </w:rPr>
              <w:t xml:space="preserve"> </w:t>
            </w:r>
            <w:r w:rsidR="00156DC7">
              <w:rPr>
                <w:rFonts w:ascii="Times New Roman" w:hAnsi="Times New Roman" w:cs="Times New Roman"/>
                <w:sz w:val="20"/>
                <w:szCs w:val="20"/>
              </w:rPr>
              <w:t>A</w:t>
            </w:r>
            <w:r w:rsidR="00D849C5">
              <w:rPr>
                <w:rFonts w:ascii="Times New Roman" w:hAnsi="Times New Roman" w:cs="Times New Roman"/>
                <w:sz w:val="20"/>
                <w:szCs w:val="20"/>
              </w:rPr>
              <w:t xml:space="preserve"> </w:t>
            </w:r>
            <w:r w:rsidR="00D849C5" w:rsidRPr="00B65DA7">
              <w:rPr>
                <w:rFonts w:ascii="Times New Roman" w:hAnsi="Times New Roman" w:cs="Times New Roman"/>
                <w:b/>
                <w:bCs/>
                <w:sz w:val="20"/>
                <w:szCs w:val="20"/>
              </w:rPr>
              <w:t>műszaki árazatlan tábla</w:t>
            </w:r>
            <w:r w:rsidR="00156DC7">
              <w:rPr>
                <w:rFonts w:ascii="Times New Roman" w:hAnsi="Times New Roman" w:cs="Times New Roman"/>
                <w:sz w:val="20"/>
                <w:szCs w:val="20"/>
              </w:rPr>
              <w:t xml:space="preserve"> szerint </w:t>
            </w:r>
            <w:r>
              <w:rPr>
                <w:rFonts w:ascii="Times New Roman" w:hAnsi="Times New Roman" w:cs="Times New Roman"/>
                <w:i/>
                <w:iCs/>
                <w:sz w:val="20"/>
                <w:szCs w:val="20"/>
              </w:rPr>
              <w:t>(az építési beruházás, árubeszerzés vagy szolgáltatás jellege és mennyisége, illetve az igények és követelmények meghatározása)</w:t>
            </w:r>
          </w:p>
          <w:p w14:paraId="051613AC" w14:textId="77777777" w:rsidR="001A3D07" w:rsidRDefault="001A3D07">
            <w:pPr>
              <w:widowControl w:val="0"/>
              <w:autoSpaceDE w:val="0"/>
              <w:autoSpaceDN w:val="0"/>
              <w:adjustRightInd w:val="0"/>
              <w:spacing w:after="0" w:line="240" w:lineRule="auto"/>
              <w:ind w:left="56" w:right="56"/>
              <w:rPr>
                <w:rFonts w:ascii="Times New Roman" w:hAnsi="Times New Roman" w:cs="Times New Roman"/>
                <w:i/>
                <w:iCs/>
                <w:sz w:val="20"/>
                <w:szCs w:val="20"/>
              </w:rPr>
            </w:pPr>
          </w:p>
          <w:p w14:paraId="63B30E12" w14:textId="77777777" w:rsidR="00207F3E" w:rsidRPr="00207F3E" w:rsidRDefault="00207F3E" w:rsidP="00207F3E">
            <w:pPr>
              <w:spacing w:after="0"/>
              <w:jc w:val="both"/>
              <w:rPr>
                <w:rFonts w:ascii="Times New Roman" w:hAnsi="Times New Roman" w:cs="Times New Roman"/>
                <w:sz w:val="20"/>
                <w:szCs w:val="20"/>
              </w:rPr>
            </w:pPr>
            <w:r w:rsidRPr="00207F3E">
              <w:rPr>
                <w:rFonts w:ascii="Times New Roman" w:hAnsi="Times New Roman" w:cs="Times New Roman"/>
                <w:sz w:val="20"/>
                <w:szCs w:val="20"/>
              </w:rPr>
              <w:t>1. rész: Informatikai hardver eszközök</w:t>
            </w:r>
          </w:p>
          <w:p w14:paraId="3AA1DF29" w14:textId="2204F806" w:rsidR="00207F3E" w:rsidRDefault="00B237EC" w:rsidP="00207F3E">
            <w:pPr>
              <w:spacing w:after="0"/>
              <w:jc w:val="both"/>
              <w:rPr>
                <w:rFonts w:ascii="Times New Roman" w:hAnsi="Times New Roman" w:cs="Times New Roman"/>
                <w:sz w:val="20"/>
                <w:szCs w:val="20"/>
              </w:rPr>
            </w:pPr>
            <w:r>
              <w:rPr>
                <w:rFonts w:ascii="Times New Roman" w:hAnsi="Times New Roman" w:cs="Times New Roman"/>
                <w:sz w:val="20"/>
                <w:szCs w:val="20"/>
              </w:rPr>
              <w:t>10 db monitor, 35 db notebook, 30 db egér, 9 db s</w:t>
            </w:r>
            <w:r w:rsidRPr="00B237EC">
              <w:rPr>
                <w:rFonts w:ascii="Times New Roman" w:hAnsi="Times New Roman" w:cs="Times New Roman"/>
                <w:sz w:val="20"/>
                <w:szCs w:val="20"/>
              </w:rPr>
              <w:t>zünetmentes tápegység</w:t>
            </w:r>
            <w:r>
              <w:rPr>
                <w:rFonts w:ascii="Times New Roman" w:hAnsi="Times New Roman" w:cs="Times New Roman"/>
                <w:sz w:val="20"/>
                <w:szCs w:val="20"/>
              </w:rPr>
              <w:t>, 40 db laptop táska</w:t>
            </w:r>
            <w:r w:rsidR="004D7E2D">
              <w:rPr>
                <w:rFonts w:ascii="Times New Roman" w:hAnsi="Times New Roman" w:cs="Times New Roman"/>
                <w:sz w:val="20"/>
                <w:szCs w:val="20"/>
              </w:rPr>
              <w:t xml:space="preserve">, 6 db NAS adattároló, </w:t>
            </w:r>
            <w:r w:rsidR="004E5E62">
              <w:rPr>
                <w:rFonts w:ascii="Times New Roman" w:hAnsi="Times New Roman" w:cs="Times New Roman"/>
                <w:sz w:val="20"/>
                <w:szCs w:val="20"/>
              </w:rPr>
              <w:t>1 db rack kivitelű szerver</w:t>
            </w:r>
            <w:r>
              <w:rPr>
                <w:rFonts w:ascii="Times New Roman" w:hAnsi="Times New Roman" w:cs="Times New Roman"/>
                <w:sz w:val="20"/>
                <w:szCs w:val="20"/>
              </w:rPr>
              <w:t>.</w:t>
            </w:r>
          </w:p>
          <w:p w14:paraId="0AD53763" w14:textId="77777777" w:rsidR="00B237EC" w:rsidRDefault="00B237EC" w:rsidP="00207F3E">
            <w:pPr>
              <w:spacing w:after="0"/>
              <w:jc w:val="both"/>
              <w:rPr>
                <w:rFonts w:ascii="Times New Roman" w:hAnsi="Times New Roman" w:cs="Times New Roman"/>
                <w:sz w:val="20"/>
                <w:szCs w:val="20"/>
              </w:rPr>
            </w:pPr>
          </w:p>
          <w:p w14:paraId="672FA9F2" w14:textId="4005D3F9" w:rsidR="00207F3E" w:rsidRPr="00207F3E" w:rsidRDefault="00207F3E" w:rsidP="00207F3E">
            <w:pPr>
              <w:spacing w:after="0"/>
              <w:jc w:val="both"/>
              <w:rPr>
                <w:rFonts w:ascii="Times New Roman" w:hAnsi="Times New Roman" w:cs="Times New Roman"/>
                <w:sz w:val="20"/>
                <w:szCs w:val="20"/>
              </w:rPr>
            </w:pPr>
            <w:r w:rsidRPr="00207F3E">
              <w:rPr>
                <w:rFonts w:ascii="Times New Roman" w:hAnsi="Times New Roman" w:cs="Times New Roman"/>
                <w:sz w:val="20"/>
                <w:szCs w:val="20"/>
              </w:rPr>
              <w:t>2. rész: Informatikai hardver infrastruktúra</w:t>
            </w:r>
          </w:p>
          <w:p w14:paraId="2AFD8352" w14:textId="33ABB747" w:rsidR="00207F3E" w:rsidRDefault="00B237EC" w:rsidP="00B237EC">
            <w:pPr>
              <w:spacing w:after="0"/>
              <w:jc w:val="both"/>
              <w:rPr>
                <w:rFonts w:ascii="Times New Roman" w:hAnsi="Times New Roman" w:cs="Times New Roman"/>
                <w:sz w:val="20"/>
                <w:szCs w:val="20"/>
              </w:rPr>
            </w:pPr>
            <w:r>
              <w:rPr>
                <w:rFonts w:ascii="Times New Roman" w:hAnsi="Times New Roman" w:cs="Times New Roman"/>
                <w:sz w:val="20"/>
                <w:szCs w:val="20"/>
              </w:rPr>
              <w:t xml:space="preserve">2 db </w:t>
            </w:r>
            <w:r w:rsidRPr="00B237EC">
              <w:rPr>
                <w:rFonts w:ascii="Times New Roman" w:hAnsi="Times New Roman" w:cs="Times New Roman"/>
                <w:sz w:val="20"/>
                <w:szCs w:val="20"/>
              </w:rPr>
              <w:t>Hardveres tűzfal Netgate 2100 Security Gateway</w:t>
            </w:r>
            <w:r>
              <w:rPr>
                <w:rFonts w:ascii="Times New Roman" w:hAnsi="Times New Roman" w:cs="Times New Roman"/>
                <w:sz w:val="20"/>
                <w:szCs w:val="20"/>
              </w:rPr>
              <w:t xml:space="preserve">, 8 db </w:t>
            </w:r>
            <w:r w:rsidRPr="00B237EC">
              <w:rPr>
                <w:rFonts w:ascii="Times New Roman" w:hAnsi="Times New Roman" w:cs="Times New Roman"/>
                <w:sz w:val="20"/>
                <w:szCs w:val="20"/>
              </w:rPr>
              <w:t>W</w:t>
            </w:r>
            <w:r w:rsidR="00BD0382">
              <w:rPr>
                <w:rFonts w:ascii="Times New Roman" w:hAnsi="Times New Roman" w:cs="Times New Roman"/>
                <w:sz w:val="20"/>
                <w:szCs w:val="20"/>
              </w:rPr>
              <w:t>i-Fi</w:t>
            </w:r>
            <w:r w:rsidRPr="00B237EC">
              <w:rPr>
                <w:rFonts w:ascii="Times New Roman" w:hAnsi="Times New Roman" w:cs="Times New Roman"/>
                <w:sz w:val="20"/>
                <w:szCs w:val="20"/>
              </w:rPr>
              <w:t xml:space="preserve"> hálózati eszköz</w:t>
            </w:r>
            <w:r>
              <w:rPr>
                <w:rFonts w:ascii="Times New Roman" w:hAnsi="Times New Roman" w:cs="Times New Roman"/>
                <w:sz w:val="20"/>
                <w:szCs w:val="20"/>
              </w:rPr>
              <w:t>, p</w:t>
            </w:r>
            <w:r w:rsidRPr="00B237EC">
              <w:rPr>
                <w:rFonts w:ascii="Times New Roman" w:hAnsi="Times New Roman" w:cs="Times New Roman"/>
                <w:sz w:val="20"/>
                <w:szCs w:val="20"/>
              </w:rPr>
              <w:t>atch kábel</w:t>
            </w:r>
            <w:r>
              <w:rPr>
                <w:rFonts w:ascii="Times New Roman" w:hAnsi="Times New Roman" w:cs="Times New Roman"/>
                <w:sz w:val="20"/>
                <w:szCs w:val="20"/>
              </w:rPr>
              <w:t>ek</w:t>
            </w:r>
          </w:p>
          <w:p w14:paraId="53F058D0" w14:textId="77777777" w:rsidR="00B237EC" w:rsidRDefault="00B237EC" w:rsidP="00B237EC">
            <w:pPr>
              <w:spacing w:after="0"/>
              <w:jc w:val="both"/>
              <w:rPr>
                <w:rFonts w:ascii="Times New Roman" w:hAnsi="Times New Roman" w:cs="Times New Roman"/>
                <w:sz w:val="20"/>
                <w:szCs w:val="20"/>
              </w:rPr>
            </w:pPr>
          </w:p>
          <w:p w14:paraId="2A9787DA" w14:textId="6EFAEA5A" w:rsidR="00207F3E" w:rsidRPr="00207F3E" w:rsidRDefault="00207F3E" w:rsidP="00207F3E">
            <w:pPr>
              <w:spacing w:after="0"/>
              <w:jc w:val="both"/>
              <w:rPr>
                <w:rFonts w:ascii="Times New Roman" w:hAnsi="Times New Roman" w:cs="Times New Roman"/>
                <w:sz w:val="20"/>
                <w:szCs w:val="20"/>
              </w:rPr>
            </w:pPr>
            <w:r w:rsidRPr="00207F3E">
              <w:rPr>
                <w:rFonts w:ascii="Times New Roman" w:hAnsi="Times New Roman" w:cs="Times New Roman"/>
                <w:sz w:val="20"/>
                <w:szCs w:val="20"/>
              </w:rPr>
              <w:t>3. rész: Informatikai szoftverek</w:t>
            </w:r>
          </w:p>
          <w:p w14:paraId="536724C0" w14:textId="3CFDCB4B" w:rsidR="00207F3E" w:rsidRDefault="00B237EC" w:rsidP="00B237EC">
            <w:pPr>
              <w:spacing w:after="0"/>
              <w:jc w:val="both"/>
              <w:rPr>
                <w:rFonts w:ascii="Times New Roman" w:hAnsi="Times New Roman" w:cs="Times New Roman"/>
                <w:sz w:val="20"/>
                <w:szCs w:val="20"/>
              </w:rPr>
            </w:pPr>
            <w:r>
              <w:rPr>
                <w:rFonts w:ascii="Times New Roman" w:hAnsi="Times New Roman" w:cs="Times New Roman"/>
                <w:sz w:val="20"/>
                <w:szCs w:val="20"/>
              </w:rPr>
              <w:t xml:space="preserve">40 db </w:t>
            </w:r>
            <w:r w:rsidRPr="00B237EC">
              <w:rPr>
                <w:rFonts w:ascii="Times New Roman" w:hAnsi="Times New Roman" w:cs="Times New Roman"/>
                <w:sz w:val="20"/>
                <w:szCs w:val="20"/>
              </w:rPr>
              <w:t>Office</w:t>
            </w:r>
            <w:r>
              <w:rPr>
                <w:rFonts w:ascii="Times New Roman" w:hAnsi="Times New Roman" w:cs="Times New Roman"/>
                <w:sz w:val="20"/>
                <w:szCs w:val="20"/>
              </w:rPr>
              <w:t xml:space="preserve">, </w:t>
            </w:r>
            <w:r w:rsidR="00310398">
              <w:rPr>
                <w:rFonts w:ascii="Times New Roman" w:hAnsi="Times New Roman" w:cs="Times New Roman"/>
                <w:sz w:val="20"/>
                <w:szCs w:val="20"/>
              </w:rPr>
              <w:t>7</w:t>
            </w:r>
            <w:r>
              <w:rPr>
                <w:rFonts w:ascii="Times New Roman" w:hAnsi="Times New Roman" w:cs="Times New Roman"/>
                <w:sz w:val="20"/>
                <w:szCs w:val="20"/>
              </w:rPr>
              <w:t xml:space="preserve"> db </w:t>
            </w:r>
            <w:bookmarkStart w:id="3" w:name="_GoBack"/>
            <w:bookmarkEnd w:id="3"/>
            <w:r w:rsidRPr="00B237EC">
              <w:rPr>
                <w:rFonts w:ascii="Times New Roman" w:hAnsi="Times New Roman" w:cs="Times New Roman"/>
                <w:sz w:val="20"/>
                <w:szCs w:val="20"/>
              </w:rPr>
              <w:t>Windows op</w:t>
            </w:r>
            <w:r w:rsidR="00310398">
              <w:rPr>
                <w:rFonts w:ascii="Times New Roman" w:hAnsi="Times New Roman" w:cs="Times New Roman"/>
                <w:sz w:val="20"/>
                <w:szCs w:val="20"/>
              </w:rPr>
              <w:t>erációs</w:t>
            </w:r>
            <w:r w:rsidRPr="00B237EC">
              <w:rPr>
                <w:rFonts w:ascii="Times New Roman" w:hAnsi="Times New Roman" w:cs="Times New Roman"/>
                <w:sz w:val="20"/>
                <w:szCs w:val="20"/>
              </w:rPr>
              <w:t xml:space="preserve"> rendszer</w:t>
            </w:r>
          </w:p>
          <w:p w14:paraId="4623320D" w14:textId="77777777" w:rsidR="00B237EC" w:rsidRDefault="00B237EC" w:rsidP="00207F3E">
            <w:pPr>
              <w:spacing w:after="0"/>
              <w:jc w:val="both"/>
              <w:rPr>
                <w:rFonts w:ascii="Times New Roman" w:hAnsi="Times New Roman" w:cs="Times New Roman"/>
                <w:sz w:val="20"/>
                <w:szCs w:val="20"/>
              </w:rPr>
            </w:pPr>
          </w:p>
          <w:p w14:paraId="5953A054" w14:textId="63120A54" w:rsidR="00207F3E" w:rsidRDefault="00207F3E" w:rsidP="00207F3E">
            <w:pPr>
              <w:spacing w:after="0"/>
              <w:jc w:val="both"/>
              <w:rPr>
                <w:rFonts w:ascii="Times New Roman" w:hAnsi="Times New Roman" w:cs="Times New Roman"/>
                <w:sz w:val="20"/>
                <w:szCs w:val="20"/>
              </w:rPr>
            </w:pPr>
            <w:r w:rsidRPr="00207F3E">
              <w:rPr>
                <w:rFonts w:ascii="Times New Roman" w:hAnsi="Times New Roman" w:cs="Times New Roman"/>
                <w:sz w:val="20"/>
                <w:szCs w:val="20"/>
              </w:rPr>
              <w:t>4. rész: Informatikai szolgáltatások beszerzése</w:t>
            </w:r>
          </w:p>
          <w:p w14:paraId="362BFE88"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Szerver konfiguráció</w:t>
            </w:r>
          </w:p>
          <w:p w14:paraId="50D07EEC"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Virtuális gépek telepítése és konfigurálása</w:t>
            </w:r>
          </w:p>
          <w:p w14:paraId="69A20391"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Távoli elérés konfigurációja</w:t>
            </w:r>
          </w:p>
          <w:p w14:paraId="076FB7BB"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Izolált hálózati környezet kialakítása</w:t>
            </w:r>
          </w:p>
          <w:p w14:paraId="607417B1"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Alkalmazás migrálás</w:t>
            </w:r>
          </w:p>
          <w:p w14:paraId="60BDC63A" w14:textId="148F3724"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Peterdy utca 16. szám alatti telephely Nyomvonal kialakítása, vezetékes és Wi</w:t>
            </w:r>
            <w:r w:rsidR="00A017E0">
              <w:rPr>
                <w:rFonts w:ascii="Times New Roman" w:hAnsi="Times New Roman" w:cs="Times New Roman"/>
                <w:sz w:val="20"/>
                <w:szCs w:val="20"/>
              </w:rPr>
              <w:t>-</w:t>
            </w:r>
            <w:r w:rsidRPr="00B237EC">
              <w:rPr>
                <w:rFonts w:ascii="Times New Roman" w:hAnsi="Times New Roman" w:cs="Times New Roman"/>
                <w:sz w:val="20"/>
                <w:szCs w:val="20"/>
              </w:rPr>
              <w:t xml:space="preserve">Fi hálózat építése vagy bővítése </w:t>
            </w:r>
          </w:p>
          <w:p w14:paraId="6B6A929B" w14:textId="55430C5C"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Klauzál utca 23. szám alatti telephely Wi</w:t>
            </w:r>
            <w:r w:rsidR="00A017E0">
              <w:rPr>
                <w:rFonts w:ascii="Times New Roman" w:hAnsi="Times New Roman" w:cs="Times New Roman"/>
                <w:sz w:val="20"/>
                <w:szCs w:val="20"/>
              </w:rPr>
              <w:t>-</w:t>
            </w:r>
            <w:r w:rsidRPr="00B237EC">
              <w:rPr>
                <w:rFonts w:ascii="Times New Roman" w:hAnsi="Times New Roman" w:cs="Times New Roman"/>
                <w:sz w:val="20"/>
                <w:szCs w:val="20"/>
              </w:rPr>
              <w:t>Fi kiépítése</w:t>
            </w:r>
          </w:p>
          <w:p w14:paraId="728747F4" w14:textId="77777777"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Dózsa Gy. út 46. szám alatti telephely hálózat bővítés</w:t>
            </w:r>
          </w:p>
          <w:p w14:paraId="4AE06163" w14:textId="1E1A0988" w:rsidR="00B237EC" w:rsidRPr="00B237EC"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Lövölde tér</w:t>
            </w:r>
            <w:r w:rsidR="00C53CE3">
              <w:rPr>
                <w:rFonts w:ascii="Times New Roman" w:hAnsi="Times New Roman" w:cs="Times New Roman"/>
                <w:sz w:val="20"/>
                <w:szCs w:val="20"/>
              </w:rPr>
              <w:t xml:space="preserve"> </w:t>
            </w:r>
            <w:r w:rsidR="00DE286F">
              <w:rPr>
                <w:rFonts w:ascii="Times New Roman" w:hAnsi="Times New Roman" w:cs="Times New Roman"/>
                <w:sz w:val="20"/>
                <w:szCs w:val="20"/>
              </w:rPr>
              <w:t>1. sz</w:t>
            </w:r>
            <w:r w:rsidR="003D04A8">
              <w:rPr>
                <w:rFonts w:ascii="Times New Roman" w:hAnsi="Times New Roman" w:cs="Times New Roman"/>
                <w:sz w:val="20"/>
                <w:szCs w:val="20"/>
              </w:rPr>
              <w:t>á</w:t>
            </w:r>
            <w:r w:rsidR="00DE286F">
              <w:rPr>
                <w:rFonts w:ascii="Times New Roman" w:hAnsi="Times New Roman" w:cs="Times New Roman"/>
                <w:sz w:val="20"/>
                <w:szCs w:val="20"/>
              </w:rPr>
              <w:t>m alatt</w:t>
            </w:r>
            <w:r w:rsidRPr="00B237EC">
              <w:rPr>
                <w:rFonts w:ascii="Times New Roman" w:hAnsi="Times New Roman" w:cs="Times New Roman"/>
                <w:sz w:val="20"/>
                <w:szCs w:val="20"/>
              </w:rPr>
              <w:t xml:space="preserve"> működő bölcs</w:t>
            </w:r>
            <w:r w:rsidR="00C53CE3">
              <w:rPr>
                <w:rFonts w:ascii="Times New Roman" w:hAnsi="Times New Roman" w:cs="Times New Roman"/>
                <w:sz w:val="20"/>
                <w:szCs w:val="20"/>
              </w:rPr>
              <w:t>ő</w:t>
            </w:r>
            <w:r w:rsidRPr="00B237EC">
              <w:rPr>
                <w:rFonts w:ascii="Times New Roman" w:hAnsi="Times New Roman" w:cs="Times New Roman"/>
                <w:sz w:val="20"/>
                <w:szCs w:val="20"/>
              </w:rPr>
              <w:t>de hálózat fejlesztés</w:t>
            </w:r>
          </w:p>
          <w:p w14:paraId="791CEC19" w14:textId="4F9FB84D" w:rsidR="00207F3E" w:rsidRDefault="00B237EC" w:rsidP="00B237EC">
            <w:pPr>
              <w:spacing w:after="0"/>
              <w:jc w:val="both"/>
              <w:rPr>
                <w:rFonts w:ascii="Times New Roman" w:hAnsi="Times New Roman" w:cs="Times New Roman"/>
                <w:sz w:val="20"/>
                <w:szCs w:val="20"/>
              </w:rPr>
            </w:pPr>
            <w:r w:rsidRPr="00B237EC">
              <w:rPr>
                <w:rFonts w:ascii="Times New Roman" w:hAnsi="Times New Roman" w:cs="Times New Roman"/>
                <w:sz w:val="20"/>
                <w:szCs w:val="20"/>
              </w:rPr>
              <w:t>Király Klub</w:t>
            </w:r>
            <w:r w:rsidR="003D04A8">
              <w:rPr>
                <w:rFonts w:ascii="Times New Roman" w:hAnsi="Times New Roman" w:cs="Times New Roman"/>
                <w:sz w:val="20"/>
                <w:szCs w:val="20"/>
              </w:rPr>
              <w:t xml:space="preserve"> (</w:t>
            </w:r>
            <w:r w:rsidR="003D04A8" w:rsidRPr="003D04A8">
              <w:rPr>
                <w:rFonts w:ascii="Times New Roman" w:hAnsi="Times New Roman" w:cs="Times New Roman"/>
                <w:sz w:val="20"/>
                <w:szCs w:val="20"/>
              </w:rPr>
              <w:t>Király u. 97</w:t>
            </w:r>
            <w:r w:rsidR="003D04A8">
              <w:rPr>
                <w:rFonts w:ascii="Times New Roman" w:hAnsi="Times New Roman" w:cs="Times New Roman"/>
                <w:sz w:val="20"/>
                <w:szCs w:val="20"/>
              </w:rPr>
              <w:t>.)</w:t>
            </w:r>
            <w:r w:rsidRPr="00B237EC">
              <w:rPr>
                <w:rFonts w:ascii="Times New Roman" w:hAnsi="Times New Roman" w:cs="Times New Roman"/>
                <w:sz w:val="20"/>
                <w:szCs w:val="20"/>
              </w:rPr>
              <w:t xml:space="preserve"> hálózat kiépítés</w:t>
            </w:r>
          </w:p>
          <w:p w14:paraId="731F29C3" w14:textId="77777777" w:rsidR="00207F3E" w:rsidRDefault="00207F3E" w:rsidP="001018B6">
            <w:pPr>
              <w:spacing w:after="0"/>
              <w:jc w:val="both"/>
              <w:rPr>
                <w:rFonts w:ascii="Times New Roman" w:hAnsi="Times New Roman" w:cs="Times New Roman"/>
                <w:sz w:val="20"/>
                <w:szCs w:val="20"/>
              </w:rPr>
            </w:pPr>
          </w:p>
          <w:p w14:paraId="35B2E570" w14:textId="659A7FA1" w:rsidR="00E158F2" w:rsidRDefault="00CB6406" w:rsidP="001018B6">
            <w:pPr>
              <w:spacing w:after="0"/>
              <w:jc w:val="both"/>
              <w:rPr>
                <w:rFonts w:ascii="Times New Roman" w:hAnsi="Times New Roman" w:cs="Times New Roman"/>
                <w:sz w:val="20"/>
                <w:szCs w:val="20"/>
              </w:rPr>
            </w:pPr>
            <w:r w:rsidRPr="001018B6">
              <w:rPr>
                <w:rFonts w:ascii="Times New Roman" w:hAnsi="Times New Roman" w:cs="Times New Roman"/>
                <w:sz w:val="20"/>
                <w:szCs w:val="20"/>
              </w:rPr>
              <w:t>Ajánlatkérő</w:t>
            </w:r>
            <w:r w:rsidR="00D849C5">
              <w:rPr>
                <w:rFonts w:ascii="Times New Roman" w:hAnsi="Times New Roman" w:cs="Times New Roman"/>
                <w:sz w:val="20"/>
                <w:szCs w:val="20"/>
              </w:rPr>
              <w:t xml:space="preserve"> az alábbi</w:t>
            </w:r>
            <w:r w:rsidR="00646F12">
              <w:rPr>
                <w:rFonts w:ascii="Times New Roman" w:hAnsi="Times New Roman" w:cs="Times New Roman"/>
                <w:sz w:val="20"/>
                <w:szCs w:val="20"/>
              </w:rPr>
              <w:t xml:space="preserve"> </w:t>
            </w:r>
            <w:r w:rsidR="00D849C5" w:rsidRPr="00D849C5">
              <w:rPr>
                <w:rFonts w:ascii="Times New Roman" w:hAnsi="Times New Roman" w:cs="Times New Roman"/>
                <w:sz w:val="20"/>
                <w:szCs w:val="20"/>
              </w:rPr>
              <w:t xml:space="preserve">műszaki és </w:t>
            </w:r>
            <w:r w:rsidR="00646F12">
              <w:rPr>
                <w:rFonts w:ascii="Times New Roman" w:hAnsi="Times New Roman" w:cs="Times New Roman"/>
                <w:sz w:val="20"/>
                <w:szCs w:val="20"/>
              </w:rPr>
              <w:t xml:space="preserve">egyéb </w:t>
            </w:r>
            <w:r w:rsidR="00D849C5" w:rsidRPr="00D849C5">
              <w:rPr>
                <w:rFonts w:ascii="Times New Roman" w:hAnsi="Times New Roman" w:cs="Times New Roman"/>
                <w:sz w:val="20"/>
                <w:szCs w:val="20"/>
              </w:rPr>
              <w:t xml:space="preserve">minőségi </w:t>
            </w:r>
            <w:r w:rsidR="00646F12">
              <w:rPr>
                <w:rFonts w:ascii="Times New Roman" w:hAnsi="Times New Roman" w:cs="Times New Roman"/>
                <w:sz w:val="20"/>
                <w:szCs w:val="20"/>
              </w:rPr>
              <w:t xml:space="preserve">minimum </w:t>
            </w:r>
            <w:r w:rsidR="00D849C5" w:rsidRPr="00D849C5">
              <w:rPr>
                <w:rFonts w:ascii="Times New Roman" w:hAnsi="Times New Roman" w:cs="Times New Roman"/>
                <w:sz w:val="20"/>
                <w:szCs w:val="20"/>
              </w:rPr>
              <w:t>követelmények</w:t>
            </w:r>
            <w:r w:rsidR="00D849C5">
              <w:rPr>
                <w:rFonts w:ascii="Times New Roman" w:hAnsi="Times New Roman" w:cs="Times New Roman"/>
                <w:sz w:val="20"/>
                <w:szCs w:val="20"/>
              </w:rPr>
              <w:t>et írja elő a kért termékekkel kapcsolatosan</w:t>
            </w:r>
            <w:r w:rsidR="00E158F2">
              <w:rPr>
                <w:rFonts w:ascii="Times New Roman" w:hAnsi="Times New Roman" w:cs="Times New Roman"/>
                <w:sz w:val="20"/>
                <w:szCs w:val="20"/>
              </w:rPr>
              <w:t xml:space="preserve"> </w:t>
            </w:r>
          </w:p>
          <w:p w14:paraId="6FABF3EA" w14:textId="77777777" w:rsidR="00E158F2" w:rsidRDefault="00E158F2" w:rsidP="001018B6">
            <w:pPr>
              <w:spacing w:after="0"/>
              <w:jc w:val="both"/>
              <w:rPr>
                <w:rFonts w:ascii="Times New Roman" w:hAnsi="Times New Roman" w:cs="Times New Roman"/>
                <w:sz w:val="20"/>
                <w:szCs w:val="20"/>
              </w:rPr>
            </w:pPr>
          </w:p>
          <w:p w14:paraId="00EEDD88" w14:textId="1FF9D949" w:rsidR="00D849C5" w:rsidRPr="00E158F2" w:rsidRDefault="00E158F2" w:rsidP="001018B6">
            <w:pPr>
              <w:spacing w:after="0"/>
              <w:jc w:val="both"/>
              <w:rPr>
                <w:rFonts w:ascii="Times New Roman" w:hAnsi="Times New Roman" w:cs="Times New Roman"/>
                <w:b/>
                <w:bCs/>
                <w:sz w:val="20"/>
                <w:szCs w:val="20"/>
              </w:rPr>
            </w:pPr>
            <w:r w:rsidRPr="00E158F2">
              <w:rPr>
                <w:rFonts w:ascii="Times New Roman" w:hAnsi="Times New Roman" w:cs="Times New Roman"/>
                <w:b/>
                <w:bCs/>
                <w:sz w:val="20"/>
                <w:szCs w:val="20"/>
              </w:rPr>
              <w:t>1-2. rész esetén</w:t>
            </w:r>
            <w:r w:rsidR="00D849C5" w:rsidRPr="00E158F2">
              <w:rPr>
                <w:rFonts w:ascii="Times New Roman" w:hAnsi="Times New Roman" w:cs="Times New Roman"/>
                <w:b/>
                <w:bCs/>
                <w:sz w:val="20"/>
                <w:szCs w:val="20"/>
              </w:rPr>
              <w:t>:</w:t>
            </w:r>
          </w:p>
          <w:p w14:paraId="1911FFC9" w14:textId="77777777" w:rsidR="00722A62" w:rsidRDefault="00722A62" w:rsidP="001018B6">
            <w:pPr>
              <w:spacing w:after="0"/>
              <w:jc w:val="both"/>
              <w:rPr>
                <w:rFonts w:ascii="Times New Roman" w:hAnsi="Times New Roman" w:cs="Times New Roman"/>
                <w:sz w:val="20"/>
                <w:szCs w:val="20"/>
              </w:rPr>
            </w:pPr>
          </w:p>
          <w:p w14:paraId="186B72BF" w14:textId="77777777" w:rsidR="00722A62" w:rsidRPr="00722A62" w:rsidRDefault="00722A62" w:rsidP="00722A62">
            <w:pPr>
              <w:pStyle w:val="Listaszerbekezds"/>
              <w:numPr>
                <w:ilvl w:val="0"/>
                <w:numId w:val="23"/>
              </w:numPr>
              <w:ind w:left="142" w:hanging="153"/>
              <w:jc w:val="both"/>
              <w:rPr>
                <w:rFonts w:ascii="Times New Roman" w:hAnsi="Times New Roman" w:cs="Times New Roman"/>
                <w:b/>
                <w:bCs/>
                <w:sz w:val="20"/>
                <w:szCs w:val="20"/>
              </w:rPr>
            </w:pPr>
            <w:r w:rsidRPr="00722A62">
              <w:rPr>
                <w:rFonts w:ascii="Times New Roman" w:hAnsi="Times New Roman" w:cs="Times New Roman"/>
                <w:b/>
                <w:bCs/>
                <w:sz w:val="20"/>
                <w:szCs w:val="20"/>
              </w:rPr>
              <w:t>Környezetvédelmi és energiahatékonysági előírások</w:t>
            </w:r>
          </w:p>
          <w:p w14:paraId="6D1DBD29" w14:textId="63325FA9" w:rsidR="00722A62" w:rsidRPr="00722A62" w:rsidRDefault="00722A62" w:rsidP="00722A62">
            <w:pPr>
              <w:jc w:val="both"/>
              <w:rPr>
                <w:rFonts w:ascii="Times New Roman" w:hAnsi="Times New Roman" w:cs="Times New Roman"/>
                <w:sz w:val="20"/>
                <w:szCs w:val="20"/>
              </w:rPr>
            </w:pPr>
            <w:r w:rsidRPr="00722A62">
              <w:rPr>
                <w:rFonts w:ascii="Times New Roman" w:hAnsi="Times New Roman" w:cs="Times New Roman"/>
                <w:b/>
                <w:bCs/>
                <w:sz w:val="20"/>
                <w:szCs w:val="20"/>
              </w:rPr>
              <w:t>Követelmény:</w:t>
            </w:r>
            <w:r w:rsidRPr="00722A62">
              <w:rPr>
                <w:rFonts w:ascii="Times New Roman" w:hAnsi="Times New Roman" w:cs="Times New Roman"/>
                <w:sz w:val="20"/>
                <w:szCs w:val="20"/>
              </w:rPr>
              <w:t xml:space="preserve"> A megajánlott számítástechnikai és egyéb informatikai eszköznek a megajánlott konfigurációban rendelkeznie kell érvényes ENERGY STAR 8.0 (vagy a hatályos legújabb verziójú) tanúsítvánnyal, VAGY legalább EPEAT Silver (vagy magasabb, pl. Gold) minősítéssel, vagy azokkal mindenben egyenértékű igazolt környezetvédelmi tulajdonságokkal.</w:t>
            </w:r>
          </w:p>
          <w:p w14:paraId="28EEBB71" w14:textId="77777777" w:rsidR="00722A62" w:rsidRPr="00722A62" w:rsidRDefault="00722A62" w:rsidP="00722A62">
            <w:pPr>
              <w:jc w:val="both"/>
              <w:rPr>
                <w:rFonts w:ascii="Times New Roman" w:hAnsi="Times New Roman" w:cs="Times New Roman"/>
                <w:b/>
                <w:bCs/>
                <w:sz w:val="20"/>
                <w:szCs w:val="20"/>
              </w:rPr>
            </w:pPr>
            <w:r w:rsidRPr="00722A62">
              <w:rPr>
                <w:rFonts w:ascii="Times New Roman" w:hAnsi="Times New Roman" w:cs="Times New Roman"/>
                <w:b/>
                <w:bCs/>
                <w:sz w:val="20"/>
                <w:szCs w:val="20"/>
              </w:rPr>
              <w:t>Elvárt igazolási mód az ajánlatban:</w:t>
            </w:r>
          </w:p>
          <w:p w14:paraId="65C89B61" w14:textId="18CC8A11" w:rsidR="00722A62" w:rsidRPr="00722A62" w:rsidRDefault="00722A62" w:rsidP="00722A62">
            <w:pPr>
              <w:jc w:val="both"/>
              <w:rPr>
                <w:rFonts w:ascii="Times New Roman" w:hAnsi="Times New Roman" w:cs="Times New Roman"/>
                <w:sz w:val="20"/>
                <w:szCs w:val="20"/>
              </w:rPr>
            </w:pPr>
            <w:r w:rsidRPr="00722A62">
              <w:rPr>
                <w:rFonts w:ascii="Times New Roman" w:hAnsi="Times New Roman" w:cs="Times New Roman"/>
                <w:sz w:val="20"/>
                <w:szCs w:val="20"/>
              </w:rPr>
              <w:t xml:space="preserve">Az ajánlathoz mellékelni kell az ENERGY STAR hivatalos adatbázisából származó adatlapot/kivonatot (melyen szerepel a konkrét modell/konfiguráció), VAGY az </w:t>
            </w:r>
            <w:hyperlink r:id="rId9" w:tgtFrame="_blank" w:history="1">
              <w:r w:rsidRPr="00722A62">
                <w:rPr>
                  <w:rStyle w:val="Hiperhivatkozs"/>
                  <w:rFonts w:ascii="Times New Roman" w:hAnsi="Times New Roman" w:cs="Times New Roman"/>
                  <w:sz w:val="20"/>
                  <w:szCs w:val="20"/>
                </w:rPr>
                <w:t>EPEAT hivatalos nyilvántartásából</w:t>
              </w:r>
            </w:hyperlink>
            <w:r w:rsidRPr="00722A62">
              <w:rPr>
                <w:rFonts w:ascii="Times New Roman" w:hAnsi="Times New Roman" w:cs="Times New Roman"/>
                <w:sz w:val="20"/>
                <w:szCs w:val="20"/>
              </w:rPr>
              <w:t xml:space="preserve"> letöltött igazolást, VAGY a gyártó (nem az összeszerelő vagy a kereskedő!) által kiállított hivatalos adatlapot vagy igazolást, amely igazolja, hogy a termék egésze megfelel a fenti kritériumoknak.</w:t>
            </w:r>
          </w:p>
          <w:p w14:paraId="5BFDC5A2" w14:textId="13145D87" w:rsidR="00722A62" w:rsidRPr="00722A62" w:rsidRDefault="00722A62" w:rsidP="00722A62">
            <w:pPr>
              <w:jc w:val="both"/>
              <w:rPr>
                <w:rFonts w:ascii="Times New Roman" w:hAnsi="Times New Roman" w:cs="Times New Roman"/>
                <w:b/>
                <w:bCs/>
                <w:sz w:val="20"/>
                <w:szCs w:val="20"/>
              </w:rPr>
            </w:pPr>
            <w:r w:rsidRPr="00722A62">
              <w:rPr>
                <w:rFonts w:ascii="Times New Roman" w:hAnsi="Times New Roman" w:cs="Times New Roman"/>
                <w:b/>
                <w:bCs/>
                <w:sz w:val="20"/>
                <w:szCs w:val="20"/>
              </w:rPr>
              <w:t>2. Mechanikai ellenállóság és tartósság</w:t>
            </w:r>
          </w:p>
          <w:p w14:paraId="3193B92F" w14:textId="1DD9542A" w:rsidR="00722A62" w:rsidRPr="00722A62" w:rsidRDefault="00722A62" w:rsidP="00722A62">
            <w:pPr>
              <w:jc w:val="both"/>
              <w:rPr>
                <w:rFonts w:ascii="Times New Roman" w:hAnsi="Times New Roman" w:cs="Times New Roman"/>
                <w:sz w:val="20"/>
                <w:szCs w:val="20"/>
              </w:rPr>
            </w:pPr>
            <w:r w:rsidRPr="00722A62">
              <w:rPr>
                <w:rFonts w:ascii="Times New Roman" w:hAnsi="Times New Roman" w:cs="Times New Roman"/>
                <w:b/>
                <w:bCs/>
                <w:sz w:val="20"/>
                <w:szCs w:val="20"/>
              </w:rPr>
              <w:t xml:space="preserve">Követelmény: </w:t>
            </w:r>
            <w:r w:rsidRPr="00722A62">
              <w:rPr>
                <w:rFonts w:ascii="Times New Roman" w:hAnsi="Times New Roman" w:cs="Times New Roman"/>
                <w:sz w:val="20"/>
                <w:szCs w:val="20"/>
              </w:rPr>
              <w:t xml:space="preserve">A megajánlott hordozható számítástechnikai eszköznek (Notebook) – az irodai környezeten túli megbízhatóság, a fokozott páratűrés, valamint a szállítás közbeni ütésekkel és rázkódással szembeni ellenállóság biztosítása érdekében – sikeresen teljesítenie kell a MIL-STD-810H (vagy azzal egyenértékű) katonai szabvány szerinti tesztelési eljárásokat, különösen az alábbi módszerek (Methods) tekintetében: </w:t>
            </w:r>
            <w:r w:rsidRPr="00722A62">
              <w:rPr>
                <w:rFonts w:ascii="Times New Roman" w:hAnsi="Times New Roman" w:cs="Times New Roman"/>
                <w:i/>
                <w:iCs/>
                <w:sz w:val="20"/>
                <w:szCs w:val="20"/>
              </w:rPr>
              <w:t>ütés/leejtés (Shock), rázkódás (Vibration), és magas páratartalom (Humidity)</w:t>
            </w:r>
            <w:r w:rsidRPr="00722A62">
              <w:rPr>
                <w:rFonts w:ascii="Times New Roman" w:hAnsi="Times New Roman" w:cs="Times New Roman"/>
                <w:sz w:val="20"/>
                <w:szCs w:val="20"/>
              </w:rPr>
              <w:t>.</w:t>
            </w:r>
          </w:p>
          <w:p w14:paraId="7D0E9AFA" w14:textId="77777777" w:rsidR="00722A62" w:rsidRDefault="00722A62" w:rsidP="00722A62">
            <w:pPr>
              <w:jc w:val="both"/>
              <w:rPr>
                <w:rFonts w:ascii="Times New Roman" w:hAnsi="Times New Roman" w:cs="Times New Roman"/>
                <w:b/>
                <w:bCs/>
                <w:sz w:val="20"/>
                <w:szCs w:val="20"/>
              </w:rPr>
            </w:pPr>
            <w:r w:rsidRPr="00722A62">
              <w:rPr>
                <w:rFonts w:ascii="Times New Roman" w:hAnsi="Times New Roman" w:cs="Times New Roman"/>
                <w:b/>
                <w:bCs/>
                <w:sz w:val="20"/>
                <w:szCs w:val="20"/>
              </w:rPr>
              <w:t>Elvárt igazolási mód az ajánlatban:</w:t>
            </w:r>
          </w:p>
          <w:p w14:paraId="3B945056" w14:textId="51B5AEC2" w:rsidR="00722A62" w:rsidRPr="00722A62" w:rsidRDefault="00722A62" w:rsidP="00722A62">
            <w:pPr>
              <w:jc w:val="both"/>
              <w:rPr>
                <w:rFonts w:ascii="Times New Roman" w:hAnsi="Times New Roman" w:cs="Times New Roman"/>
                <w:sz w:val="20"/>
                <w:szCs w:val="20"/>
              </w:rPr>
            </w:pPr>
            <w:r w:rsidRPr="00722A62">
              <w:rPr>
                <w:rFonts w:ascii="Times New Roman" w:hAnsi="Times New Roman" w:cs="Times New Roman"/>
                <w:sz w:val="20"/>
                <w:szCs w:val="20"/>
              </w:rPr>
              <w:lastRenderedPageBreak/>
              <w:t>A gyártó által kiadott hivatalos tesztjelentés (Test Report) kivonata, VAGY a gyártó hivatalos, nyilvános termékspecifikációs adatlapja (Data Sheet), amely tételesen nevesíti a MIL-STD-810H szabvány szerinti tesztek sikeres teljesítését a megajánlott modellcsaládra vonatkozóan. Kereskedői vagy ajánlattevői saját nyilatkozat e tekintetben nem fogadható el.</w:t>
            </w:r>
          </w:p>
          <w:p w14:paraId="43DAB81A" w14:textId="77777777" w:rsidR="00722A62" w:rsidRPr="00722A62" w:rsidRDefault="00722A62" w:rsidP="00722A62">
            <w:pPr>
              <w:jc w:val="both"/>
              <w:rPr>
                <w:rFonts w:ascii="Times New Roman" w:hAnsi="Times New Roman" w:cs="Times New Roman"/>
                <w:b/>
                <w:bCs/>
                <w:sz w:val="20"/>
                <w:szCs w:val="20"/>
              </w:rPr>
            </w:pPr>
            <w:r w:rsidRPr="00722A62">
              <w:rPr>
                <w:rFonts w:ascii="Times New Roman" w:hAnsi="Times New Roman" w:cs="Times New Roman"/>
                <w:b/>
                <w:bCs/>
                <w:sz w:val="20"/>
                <w:szCs w:val="20"/>
              </w:rPr>
              <w:t>3. CE megfelelőség és gyártói felelősségvállalás</w:t>
            </w:r>
          </w:p>
          <w:p w14:paraId="38D59483" w14:textId="357E90E5" w:rsidR="00722A62" w:rsidRPr="00722A62" w:rsidRDefault="00722A62" w:rsidP="00722A62">
            <w:pPr>
              <w:jc w:val="both"/>
              <w:rPr>
                <w:rFonts w:ascii="Times New Roman" w:hAnsi="Times New Roman" w:cs="Times New Roman"/>
                <w:sz w:val="20"/>
                <w:szCs w:val="20"/>
              </w:rPr>
            </w:pPr>
            <w:r w:rsidRPr="00722A62">
              <w:rPr>
                <w:rFonts w:ascii="Times New Roman" w:hAnsi="Times New Roman" w:cs="Times New Roman"/>
                <w:b/>
                <w:bCs/>
                <w:sz w:val="20"/>
                <w:szCs w:val="20"/>
              </w:rPr>
              <w:t xml:space="preserve">Követelmény: </w:t>
            </w:r>
            <w:r w:rsidRPr="00722A62">
              <w:rPr>
                <w:rFonts w:ascii="Times New Roman" w:hAnsi="Times New Roman" w:cs="Times New Roman"/>
                <w:sz w:val="20"/>
                <w:szCs w:val="20"/>
              </w:rPr>
              <w:t>A megajánlott eszköznek a hatályos európai uniós jogszabályok szerinti CE jelöléssel kell rendelkeznie. A megfelelőségnek a teljes, készre szerelt egységre (mint végtermékre/készülékre) kell vonatkoznia. Nem fogadható el olyan ajánlat, ahol a megfelelőség kizárólag az egyes beépített alkatrészekre (pl. külön csak a tápegységre, alaplapra vagy burkolatra) vonatkozik külön-külön, de a késztermék egésze nem rendelkezik egységes gyártói megfelelőségi nyilatkozattal.</w:t>
            </w:r>
          </w:p>
          <w:p w14:paraId="74AF41F9" w14:textId="77777777" w:rsidR="00722A62" w:rsidRPr="00722A62" w:rsidRDefault="00722A62" w:rsidP="00722A62">
            <w:pPr>
              <w:jc w:val="both"/>
              <w:rPr>
                <w:rFonts w:ascii="Times New Roman" w:hAnsi="Times New Roman" w:cs="Times New Roman"/>
                <w:b/>
                <w:bCs/>
                <w:sz w:val="20"/>
                <w:szCs w:val="20"/>
              </w:rPr>
            </w:pPr>
            <w:r w:rsidRPr="00722A62">
              <w:rPr>
                <w:rFonts w:ascii="Times New Roman" w:hAnsi="Times New Roman" w:cs="Times New Roman"/>
                <w:b/>
                <w:bCs/>
                <w:sz w:val="20"/>
                <w:szCs w:val="20"/>
              </w:rPr>
              <w:t>Elvárt igazolási mód az ajánlatban:</w:t>
            </w:r>
          </w:p>
          <w:p w14:paraId="0282EC3D" w14:textId="77777777" w:rsidR="00722A62" w:rsidRDefault="00722A62" w:rsidP="00722A62">
            <w:pPr>
              <w:jc w:val="both"/>
              <w:rPr>
                <w:rFonts w:ascii="Times New Roman" w:hAnsi="Times New Roman" w:cs="Times New Roman"/>
                <w:sz w:val="20"/>
                <w:szCs w:val="20"/>
              </w:rPr>
            </w:pPr>
            <w:r w:rsidRPr="00722A62">
              <w:rPr>
                <w:rFonts w:ascii="Times New Roman" w:hAnsi="Times New Roman" w:cs="Times New Roman"/>
                <w:sz w:val="20"/>
                <w:szCs w:val="20"/>
              </w:rPr>
              <w:t>A berendezés eredeti Gyártója (Original Equipment Manufacturer - OEM) által kiállított, cégszerűen aláírt EU Megfelelőségi Nyilatkozat (EU Declaration of Conformity - DoC) másolata, amely egyértelműen a megajánlott komplett eszköz típusmegjelölésére/modelljére vonatkozik, igazolva az elektromágneses összeférhetőségről (EMC), a kisfeszültségű berendezésekről (LVD), valamint a RoHS és REACH irányelvekről szóló uniós szabályozásnak való megfelelést.</w:t>
            </w:r>
          </w:p>
          <w:p w14:paraId="6C80FEA0" w14:textId="77777777" w:rsidR="00E158F2" w:rsidRDefault="00E158F2" w:rsidP="00722A62">
            <w:pPr>
              <w:jc w:val="both"/>
              <w:rPr>
                <w:rFonts w:ascii="Times New Roman" w:hAnsi="Times New Roman" w:cs="Times New Roman"/>
                <w:sz w:val="20"/>
                <w:szCs w:val="20"/>
              </w:rPr>
            </w:pPr>
          </w:p>
          <w:p w14:paraId="6118E35D" w14:textId="20D4165C" w:rsidR="00E158F2" w:rsidRPr="00E158F2" w:rsidRDefault="00E158F2" w:rsidP="00722A62">
            <w:pPr>
              <w:jc w:val="both"/>
              <w:rPr>
                <w:rFonts w:ascii="Times New Roman" w:hAnsi="Times New Roman" w:cs="Times New Roman"/>
                <w:b/>
                <w:bCs/>
                <w:sz w:val="20"/>
                <w:szCs w:val="20"/>
              </w:rPr>
            </w:pPr>
            <w:r w:rsidRPr="00E158F2">
              <w:rPr>
                <w:rFonts w:ascii="Times New Roman" w:hAnsi="Times New Roman" w:cs="Times New Roman"/>
                <w:b/>
                <w:bCs/>
                <w:sz w:val="20"/>
                <w:szCs w:val="20"/>
              </w:rPr>
              <w:t xml:space="preserve">3. részre vonatkozóan: </w:t>
            </w:r>
          </w:p>
          <w:p w14:paraId="2D75DBF5" w14:textId="042AED79" w:rsidR="00722A62" w:rsidRPr="00722A62" w:rsidRDefault="00722A62" w:rsidP="00722A62">
            <w:p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4. </w:t>
            </w:r>
            <w:r w:rsidRPr="00722A62">
              <w:rPr>
                <w:rFonts w:ascii="Times New Roman" w:hAnsi="Times New Roman" w:cs="Times New Roman"/>
                <w:b/>
                <w:bCs/>
                <w:sz w:val="20"/>
                <w:szCs w:val="20"/>
              </w:rPr>
              <w:t xml:space="preserve">A </w:t>
            </w:r>
            <w:r>
              <w:rPr>
                <w:rFonts w:ascii="Times New Roman" w:hAnsi="Times New Roman" w:cs="Times New Roman"/>
                <w:b/>
                <w:bCs/>
                <w:sz w:val="20"/>
                <w:szCs w:val="20"/>
              </w:rPr>
              <w:t xml:space="preserve">beszerezni kívánt </w:t>
            </w:r>
            <w:r w:rsidRPr="00722A62">
              <w:rPr>
                <w:rFonts w:ascii="Times New Roman" w:hAnsi="Times New Roman" w:cs="Times New Roman"/>
                <w:b/>
                <w:bCs/>
                <w:sz w:val="20"/>
                <w:szCs w:val="20"/>
              </w:rPr>
              <w:t>licencek eredetére, jogtisztaságára és támogatottságára vonatkozó követelmények</w:t>
            </w:r>
            <w:r>
              <w:rPr>
                <w:rFonts w:ascii="Times New Roman" w:hAnsi="Times New Roman" w:cs="Times New Roman"/>
                <w:b/>
                <w:bCs/>
                <w:sz w:val="20"/>
                <w:szCs w:val="20"/>
              </w:rPr>
              <w:t>:</w:t>
            </w:r>
          </w:p>
          <w:p w14:paraId="1D8422D8" w14:textId="77777777" w:rsidR="00722A62" w:rsidRDefault="00722A62" w:rsidP="00722A62">
            <w:pPr>
              <w:spacing w:after="0"/>
              <w:jc w:val="both"/>
              <w:rPr>
                <w:rFonts w:ascii="Times New Roman" w:hAnsi="Times New Roman" w:cs="Times New Roman"/>
                <w:sz w:val="20"/>
                <w:szCs w:val="20"/>
              </w:rPr>
            </w:pPr>
            <w:r w:rsidRPr="00722A62">
              <w:rPr>
                <w:rFonts w:ascii="Times New Roman" w:hAnsi="Times New Roman" w:cs="Times New Roman"/>
                <w:b/>
                <w:bCs/>
                <w:sz w:val="20"/>
                <w:szCs w:val="20"/>
              </w:rPr>
              <w:t>Követelmény:</w:t>
            </w:r>
            <w:r w:rsidRPr="00722A62">
              <w:rPr>
                <w:rFonts w:ascii="Times New Roman" w:hAnsi="Times New Roman" w:cs="Times New Roman"/>
                <w:sz w:val="20"/>
                <w:szCs w:val="20"/>
              </w:rPr>
              <w:t xml:space="preserve"> Az eljárásban kizárólag olyan szoftverlicencek ajánlhatóak meg, amelyek az Európai Gazdasági Térségben (EGT) belüli </w:t>
            </w:r>
            <w:r w:rsidRPr="00722A62">
              <w:rPr>
                <w:rFonts w:ascii="Times New Roman" w:hAnsi="Times New Roman" w:cs="Times New Roman"/>
                <w:b/>
                <w:bCs/>
                <w:sz w:val="20"/>
                <w:szCs w:val="20"/>
              </w:rPr>
              <w:t>első jogszerű forgalomba hozataltól kezdődően</w:t>
            </w:r>
            <w:r w:rsidRPr="00722A62">
              <w:rPr>
                <w:rFonts w:ascii="Times New Roman" w:hAnsi="Times New Roman" w:cs="Times New Roman"/>
                <w:sz w:val="20"/>
                <w:szCs w:val="20"/>
              </w:rPr>
              <w:t xml:space="preserve"> megszakítás nélkül közvetlenül a szoftvergyártó (Microsoft) hivatalos disztribúciós láncából származnak, és közvetlenül az Ajánlatkérő (mint végfelhasználó) nevére és szervezeti fiókjába (pl. Microsoft 365 / Azure tenant, vagy Volume Licensing Service Center - VLSC fiók) kerülnek első alkalommal regisztrálásra, illetve dedikálásra.</w:t>
            </w:r>
          </w:p>
          <w:p w14:paraId="3666081B" w14:textId="77777777" w:rsidR="00722A62" w:rsidRDefault="00722A62" w:rsidP="00722A62">
            <w:pPr>
              <w:spacing w:after="0"/>
              <w:jc w:val="both"/>
              <w:rPr>
                <w:rFonts w:ascii="Times New Roman" w:hAnsi="Times New Roman" w:cs="Times New Roman"/>
                <w:sz w:val="20"/>
                <w:szCs w:val="20"/>
              </w:rPr>
            </w:pPr>
            <w:r w:rsidRPr="00722A62">
              <w:rPr>
                <w:rFonts w:ascii="Times New Roman" w:hAnsi="Times New Roman" w:cs="Times New Roman"/>
                <w:sz w:val="20"/>
                <w:szCs w:val="20"/>
              </w:rPr>
              <w:t xml:space="preserve">Ajánlatkérő adatbiztonsági, kiberbiztonsági és szoftverkövetési (frissítési és terméktámogatási) okokból </w:t>
            </w:r>
            <w:r>
              <w:rPr>
                <w:rFonts w:ascii="Times New Roman" w:hAnsi="Times New Roman" w:cs="Times New Roman"/>
                <w:sz w:val="20"/>
                <w:szCs w:val="20"/>
              </w:rPr>
              <w:t xml:space="preserve">NEM </w:t>
            </w:r>
            <w:r w:rsidRPr="00722A62">
              <w:rPr>
                <w:rFonts w:ascii="Times New Roman" w:hAnsi="Times New Roman" w:cs="Times New Roman"/>
                <w:sz w:val="20"/>
                <w:szCs w:val="20"/>
              </w:rPr>
              <w:t xml:space="preserve">fogad el olyan megajánlást, amelyben a licencek korábban harmadik fél (más végfelhasználó, vállalat, intézmény) által már aktiválásra, regisztrálásra, felhasználásra vagy birtokbavételre kerültek (ún. másodlagos piacról származó vagy „használt” szoftverlicencek). </w:t>
            </w:r>
          </w:p>
          <w:p w14:paraId="49390286" w14:textId="624814D5" w:rsidR="007A7919" w:rsidRPr="007B2C0A" w:rsidRDefault="00722A62" w:rsidP="001018B6">
            <w:pPr>
              <w:spacing w:after="0"/>
              <w:jc w:val="both"/>
              <w:rPr>
                <w:rFonts w:ascii="Times New Roman" w:hAnsi="Times New Roman" w:cs="Times New Roman"/>
                <w:sz w:val="20"/>
                <w:szCs w:val="20"/>
              </w:rPr>
            </w:pPr>
            <w:r w:rsidRPr="00722A62">
              <w:rPr>
                <w:rFonts w:ascii="Times New Roman" w:hAnsi="Times New Roman" w:cs="Times New Roman"/>
                <w:sz w:val="20"/>
                <w:szCs w:val="20"/>
              </w:rPr>
              <w:t>A megajánlott szoftvereknek garantálniuk kell a gyártói szoftverkövetési (Software Assurance), biztonsági frissítési és közvetlen gyártói support (támogatási) jogosultságok hiánytalan és közvetlen érvényesíthetőségét az Ajánlatkérő részéről</w:t>
            </w:r>
            <w:r w:rsidR="007A7919">
              <w:rPr>
                <w:rFonts w:ascii="Times New Roman" w:hAnsi="Times New Roman" w:cs="Times New Roman"/>
                <w:sz w:val="20"/>
                <w:szCs w:val="20"/>
              </w:rPr>
              <w:t xml:space="preserve">. </w:t>
            </w:r>
          </w:p>
          <w:p w14:paraId="6A7435D3" w14:textId="77777777" w:rsidR="007A7919" w:rsidRDefault="007A7919" w:rsidP="001018B6">
            <w:pPr>
              <w:spacing w:after="0"/>
              <w:jc w:val="both"/>
              <w:rPr>
                <w:rFonts w:ascii="Times New Roman" w:hAnsi="Times New Roman" w:cs="Times New Roman"/>
                <w:b/>
                <w:bCs/>
                <w:sz w:val="20"/>
                <w:szCs w:val="20"/>
              </w:rPr>
            </w:pPr>
          </w:p>
          <w:p w14:paraId="367729A1" w14:textId="2B22A081" w:rsidR="007A7919" w:rsidRDefault="007A7919" w:rsidP="001018B6">
            <w:pPr>
              <w:spacing w:after="0"/>
              <w:jc w:val="both"/>
              <w:rPr>
                <w:rFonts w:ascii="Times New Roman" w:hAnsi="Times New Roman" w:cs="Times New Roman"/>
                <w:sz w:val="20"/>
                <w:szCs w:val="20"/>
              </w:rPr>
            </w:pPr>
            <w:r w:rsidRPr="007A7919">
              <w:rPr>
                <w:rFonts w:ascii="Times New Roman" w:hAnsi="Times New Roman" w:cs="Times New Roman"/>
                <w:b/>
                <w:bCs/>
                <w:sz w:val="20"/>
                <w:szCs w:val="20"/>
              </w:rPr>
              <w:t>Elvárt igazolási mód az ajánlatban:</w:t>
            </w:r>
            <w:r w:rsidRPr="007A7919">
              <w:rPr>
                <w:rFonts w:ascii="Times New Roman" w:hAnsi="Times New Roman" w:cs="Times New Roman"/>
                <w:sz w:val="20"/>
                <w:szCs w:val="20"/>
              </w:rPr>
              <w:t xml:space="preserve"> </w:t>
            </w:r>
          </w:p>
          <w:p w14:paraId="023BE882" w14:textId="77777777" w:rsidR="007A7919" w:rsidRDefault="007A7919" w:rsidP="001018B6">
            <w:pPr>
              <w:spacing w:after="0"/>
              <w:jc w:val="both"/>
              <w:rPr>
                <w:rFonts w:ascii="Times New Roman" w:hAnsi="Times New Roman" w:cs="Times New Roman"/>
                <w:sz w:val="20"/>
                <w:szCs w:val="20"/>
              </w:rPr>
            </w:pPr>
          </w:p>
          <w:p w14:paraId="2690C4EC" w14:textId="4EFF629E" w:rsidR="007A7919" w:rsidRDefault="007A7919" w:rsidP="001018B6">
            <w:pPr>
              <w:spacing w:after="0"/>
              <w:jc w:val="both"/>
              <w:rPr>
                <w:rFonts w:ascii="Times New Roman" w:hAnsi="Times New Roman" w:cs="Times New Roman"/>
                <w:sz w:val="20"/>
                <w:szCs w:val="20"/>
              </w:rPr>
            </w:pPr>
            <w:r w:rsidRPr="007A7919">
              <w:rPr>
                <w:rFonts w:ascii="Times New Roman" w:hAnsi="Times New Roman" w:cs="Times New Roman"/>
                <w:sz w:val="20"/>
                <w:szCs w:val="20"/>
              </w:rPr>
              <w:t>Az Ajánlattevőnek az ajánlatában kötelezően be kell nyújtania a szoftvergyártó (Microsoft), vagy annak hivatalos, nevesített disztribútora által kiállított igazolást vagy szándéknyilatkozatot, amely tanúsítja, hogy az Ajánlattevő a beszerzés tárgyát képező szoftvereket közvetlen, hivatalos gyári csatornán keresztül, új licencként, közvetlenül az Ajánlatkérő végfelhasználói nevére szólóan jogosult beszerezni és leszállítani</w:t>
            </w:r>
          </w:p>
          <w:p w14:paraId="04746304" w14:textId="77777777" w:rsidR="007A7919" w:rsidRDefault="007A7919" w:rsidP="001018B6">
            <w:pPr>
              <w:spacing w:after="0"/>
              <w:jc w:val="both"/>
              <w:rPr>
                <w:rFonts w:ascii="Times New Roman" w:hAnsi="Times New Roman" w:cs="Times New Roman"/>
                <w:sz w:val="20"/>
                <w:szCs w:val="20"/>
              </w:rPr>
            </w:pPr>
          </w:p>
          <w:p w14:paraId="2A746357" w14:textId="50B6BF35" w:rsidR="007A7919" w:rsidRPr="007A7919" w:rsidRDefault="007A7919" w:rsidP="007A7919">
            <w:p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5. </w:t>
            </w:r>
            <w:r w:rsidRPr="007A7919">
              <w:rPr>
                <w:rFonts w:ascii="Times New Roman" w:hAnsi="Times New Roman" w:cs="Times New Roman"/>
                <w:b/>
                <w:bCs/>
                <w:sz w:val="20"/>
                <w:szCs w:val="20"/>
              </w:rPr>
              <w:t>Az Ajánlattevő alkalmassága (Microsoft partneri státusz)</w:t>
            </w:r>
          </w:p>
          <w:p w14:paraId="4E13DBB8" w14:textId="77777777" w:rsidR="007A7919" w:rsidRPr="007A7919" w:rsidRDefault="007A7919" w:rsidP="007A7919">
            <w:pPr>
              <w:spacing w:after="0"/>
              <w:jc w:val="both"/>
              <w:rPr>
                <w:rFonts w:ascii="Times New Roman" w:hAnsi="Times New Roman" w:cs="Times New Roman"/>
                <w:sz w:val="20"/>
                <w:szCs w:val="20"/>
              </w:rPr>
            </w:pPr>
            <w:r w:rsidRPr="007A7919">
              <w:rPr>
                <w:rFonts w:ascii="Times New Roman" w:hAnsi="Times New Roman" w:cs="Times New Roman"/>
                <w:b/>
                <w:bCs/>
                <w:sz w:val="20"/>
                <w:szCs w:val="20"/>
              </w:rPr>
              <w:t>Követelmény:</w:t>
            </w:r>
            <w:r w:rsidRPr="007A7919">
              <w:rPr>
                <w:rFonts w:ascii="Times New Roman" w:hAnsi="Times New Roman" w:cs="Times New Roman"/>
                <w:sz w:val="20"/>
                <w:szCs w:val="20"/>
              </w:rPr>
              <w:t xml:space="preserve"> Az Ajánlattevőnek rendelkeznie kell a szoftvergyártó hivatalos partneri hálózatában érvényes azonosítóval </w:t>
            </w:r>
            <w:r w:rsidRPr="007A7919">
              <w:rPr>
                <w:rFonts w:ascii="Times New Roman" w:hAnsi="Times New Roman" w:cs="Times New Roman"/>
                <w:b/>
                <w:bCs/>
                <w:sz w:val="20"/>
                <w:szCs w:val="20"/>
              </w:rPr>
              <w:t>(Microsoft Partner ID / Microsoft Cloud Partner Program azonosító)</w:t>
            </w:r>
            <w:r w:rsidRPr="007A7919">
              <w:rPr>
                <w:rFonts w:ascii="Times New Roman" w:hAnsi="Times New Roman" w:cs="Times New Roman"/>
                <w:sz w:val="20"/>
                <w:szCs w:val="20"/>
              </w:rPr>
              <w:t>.</w:t>
            </w:r>
          </w:p>
          <w:p w14:paraId="477E33ED" w14:textId="77777777" w:rsidR="007A7919" w:rsidRDefault="007A7919" w:rsidP="007A7919">
            <w:pPr>
              <w:spacing w:after="0"/>
              <w:jc w:val="both"/>
              <w:rPr>
                <w:rFonts w:ascii="Times New Roman" w:hAnsi="Times New Roman" w:cs="Times New Roman"/>
                <w:b/>
                <w:bCs/>
                <w:sz w:val="20"/>
                <w:szCs w:val="20"/>
              </w:rPr>
            </w:pPr>
          </w:p>
          <w:p w14:paraId="04DA7687" w14:textId="77777777" w:rsidR="007A7919" w:rsidRDefault="007A7919" w:rsidP="007A7919">
            <w:pPr>
              <w:spacing w:after="0"/>
              <w:jc w:val="both"/>
              <w:rPr>
                <w:rFonts w:ascii="Times New Roman" w:hAnsi="Times New Roman" w:cs="Times New Roman"/>
                <w:sz w:val="20"/>
                <w:szCs w:val="20"/>
              </w:rPr>
            </w:pPr>
            <w:r w:rsidRPr="007A7919">
              <w:rPr>
                <w:rFonts w:ascii="Times New Roman" w:hAnsi="Times New Roman" w:cs="Times New Roman"/>
                <w:b/>
                <w:bCs/>
                <w:sz w:val="20"/>
                <w:szCs w:val="20"/>
              </w:rPr>
              <w:t>Elvárt igazolási mód az ajánlatban:</w:t>
            </w:r>
            <w:r w:rsidRPr="007A7919">
              <w:rPr>
                <w:rFonts w:ascii="Times New Roman" w:hAnsi="Times New Roman" w:cs="Times New Roman"/>
                <w:sz w:val="20"/>
                <w:szCs w:val="20"/>
              </w:rPr>
              <w:t xml:space="preserve"> </w:t>
            </w:r>
          </w:p>
          <w:p w14:paraId="7A7A8E38" w14:textId="77777777" w:rsidR="007A7919" w:rsidRDefault="007A7919" w:rsidP="007A7919">
            <w:pPr>
              <w:spacing w:after="0"/>
              <w:jc w:val="both"/>
              <w:rPr>
                <w:rFonts w:ascii="Times New Roman" w:hAnsi="Times New Roman" w:cs="Times New Roman"/>
                <w:sz w:val="20"/>
                <w:szCs w:val="20"/>
              </w:rPr>
            </w:pPr>
          </w:p>
          <w:p w14:paraId="6AE0F6E3" w14:textId="4C01C1F4" w:rsidR="007A7919" w:rsidRPr="007A7919" w:rsidRDefault="007A7919" w:rsidP="007A7919">
            <w:pPr>
              <w:spacing w:after="0"/>
              <w:jc w:val="both"/>
              <w:rPr>
                <w:rFonts w:ascii="Times New Roman" w:hAnsi="Times New Roman" w:cs="Times New Roman"/>
                <w:sz w:val="20"/>
                <w:szCs w:val="20"/>
              </w:rPr>
            </w:pPr>
            <w:r w:rsidRPr="007A7919">
              <w:rPr>
                <w:rFonts w:ascii="Times New Roman" w:hAnsi="Times New Roman" w:cs="Times New Roman"/>
                <w:sz w:val="20"/>
                <w:szCs w:val="20"/>
              </w:rPr>
              <w:t>Az Ajánlattevőnek az ajánlatában meg kell adnia a saját érvényes Microsoft Partner ID számát, valamint mellékelnie kell a Microsoft Partner Center felületéről származó hivatalos profilkivonatot vagy a gyártó által kiállított partneri igazolást, amely igazolja az aktív partneri státuszt.</w:t>
            </w:r>
          </w:p>
          <w:p w14:paraId="4CDBAD25" w14:textId="77777777" w:rsidR="007A7919" w:rsidRDefault="007A7919" w:rsidP="001018B6">
            <w:pPr>
              <w:spacing w:after="0"/>
              <w:jc w:val="both"/>
              <w:rPr>
                <w:rFonts w:ascii="Times New Roman" w:hAnsi="Times New Roman" w:cs="Times New Roman"/>
                <w:sz w:val="20"/>
                <w:szCs w:val="20"/>
              </w:rPr>
            </w:pPr>
          </w:p>
          <w:bookmarkEnd w:id="2"/>
          <w:p w14:paraId="43B6BCA0" w14:textId="04B971AF" w:rsidR="00B931D3" w:rsidRPr="007A7919" w:rsidRDefault="00B931D3" w:rsidP="007A7919">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D520B9">
              <w:rPr>
                <w:rFonts w:ascii="Times New Roman" w:hAnsi="Times New Roman" w:cs="Times New Roman"/>
                <w:sz w:val="20"/>
                <w:szCs w:val="20"/>
              </w:rPr>
              <w:t>Ajánlatkérő a 321/2015. (X. 30.) Korm. rendelet 46. § (3) bekezdése alapján rögzíti</w:t>
            </w:r>
            <w:r>
              <w:rPr>
                <w:rFonts w:ascii="Times New Roman" w:hAnsi="Times New Roman" w:cs="Times New Roman"/>
                <w:sz w:val="20"/>
                <w:szCs w:val="20"/>
              </w:rPr>
              <w:t>, hogy a</w:t>
            </w:r>
            <w:r w:rsidRPr="00B931D3">
              <w:rPr>
                <w:rFonts w:ascii="Times New Roman" w:hAnsi="Times New Roman" w:cs="Times New Roman"/>
                <w:sz w:val="20"/>
                <w:szCs w:val="20"/>
              </w:rPr>
              <w:t xml:space="preserve"> közbeszerzési szakmai feladatleírását a jelen közbeszerzési dokumentumok jelen fejezete és a</w:t>
            </w:r>
            <w:r w:rsidR="007A7919">
              <w:rPr>
                <w:rFonts w:ascii="Times New Roman" w:hAnsi="Times New Roman" w:cs="Times New Roman"/>
                <w:sz w:val="20"/>
                <w:szCs w:val="20"/>
              </w:rPr>
              <w:t xml:space="preserve"> műszaki</w:t>
            </w:r>
            <w:r>
              <w:rPr>
                <w:rFonts w:ascii="Times New Roman" w:hAnsi="Times New Roman" w:cs="Times New Roman"/>
                <w:sz w:val="20"/>
                <w:szCs w:val="20"/>
              </w:rPr>
              <w:t xml:space="preserve"> árazatlan tábla</w:t>
            </w:r>
            <w:r w:rsidRPr="00B931D3">
              <w:rPr>
                <w:rFonts w:ascii="Times New Roman" w:hAnsi="Times New Roman" w:cs="Times New Roman"/>
                <w:sz w:val="20"/>
                <w:szCs w:val="20"/>
              </w:rPr>
              <w:t xml:space="preserve"> tartalmazz</w:t>
            </w:r>
            <w:r w:rsidR="00D04839">
              <w:rPr>
                <w:rFonts w:ascii="Times New Roman" w:hAnsi="Times New Roman" w:cs="Times New Roman"/>
                <w:sz w:val="20"/>
                <w:szCs w:val="20"/>
              </w:rPr>
              <w:t>a</w:t>
            </w:r>
            <w:r w:rsidRPr="00B931D3">
              <w:rPr>
                <w:rFonts w:ascii="Times New Roman" w:hAnsi="Times New Roman" w:cs="Times New Roman"/>
                <w:sz w:val="20"/>
                <w:szCs w:val="20"/>
              </w:rPr>
              <w:t xml:space="preserve"> azzal, hogy valamennyi, jelen felhívásban és a közbeszerzési dokumentumokban, meghatározott gyártmányú, eredetű, típusú dologra, eljárásra, tevékenységre, személyre, szabadalomra vagy védjegyre való hivatkozást a közbeszerzés tárgyának egyértelmű és közérthető meghatározása tette szükségessé, de a megnevezés csak a tárgy jellegének egyértelmű meghatározása érdekében történt, és az ajánlatkérő valamennyi egyedileg megjelölt dologgal vagy védjeggyel összefüggésben elfogad, azzal egyenértékű dolgot, a megjelölt terméket helyettesítő megoldást is azzal, hogy </w:t>
            </w:r>
            <w:r w:rsidRPr="007A7919">
              <w:rPr>
                <w:rFonts w:ascii="Times New Roman" w:hAnsi="Times New Roman" w:cs="Times New Roman"/>
                <w:b/>
                <w:bCs/>
                <w:sz w:val="20"/>
                <w:szCs w:val="20"/>
              </w:rPr>
              <w:t>az egyenértékűséget – kétség esetén – az Ajánlattevőnek igazolnia kell</w:t>
            </w:r>
            <w:r w:rsidR="00D04839" w:rsidRPr="007A7919">
              <w:rPr>
                <w:rFonts w:ascii="Times New Roman" w:hAnsi="Times New Roman" w:cs="Times New Roman"/>
                <w:b/>
                <w:bCs/>
                <w:sz w:val="20"/>
                <w:szCs w:val="20"/>
              </w:rPr>
              <w:t>.</w:t>
            </w:r>
            <w:r w:rsidRPr="007A7919">
              <w:rPr>
                <w:rFonts w:ascii="Times New Roman" w:hAnsi="Times New Roman" w:cs="Times New Roman"/>
                <w:b/>
                <w:bCs/>
                <w:sz w:val="20"/>
                <w:szCs w:val="20"/>
              </w:rPr>
              <w:t xml:space="preserve"> </w:t>
            </w:r>
          </w:p>
          <w:p w14:paraId="46DF3041" w14:textId="77777777" w:rsidR="00B931D3" w:rsidRDefault="00B931D3" w:rsidP="00D520B9">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B931D3">
              <w:rPr>
                <w:rFonts w:ascii="Times New Roman" w:hAnsi="Times New Roman" w:cs="Times New Roman"/>
                <w:sz w:val="20"/>
                <w:szCs w:val="20"/>
              </w:rPr>
              <w:t xml:space="preserve">A műszaki követelmények részben meghatározott követelmények az egyes termékek tekintetében minimum elvárások. Ajánlattevő ezektől a jellemzőktől - Ajánlatkérő számára - kedvezőbb jellemzőkkel rendelkező terméket megajánlhat – mely ajánlatot ajánlatkérő egyenértékű teljesítésként elfogad. </w:t>
            </w:r>
          </w:p>
          <w:p w14:paraId="1892E407" w14:textId="23326B33" w:rsidR="00B931D3" w:rsidRDefault="00B931D3" w:rsidP="00CB5E79">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B931D3">
              <w:rPr>
                <w:rFonts w:ascii="Times New Roman" w:hAnsi="Times New Roman" w:cs="Times New Roman"/>
                <w:sz w:val="20"/>
                <w:szCs w:val="20"/>
              </w:rPr>
              <w:t xml:space="preserve">Ajánlatkérő nem kötelezhető a teljesítés során a nyertes ajánlattevőn kívüli harmadik személlyel történő bármilyen szerződés vagy azzal azonos jellegű dokumentum elfogadására, megkötésére vagy a nyertes ajánlattevőn kívüli harmadik személy részéről és/vagy részére nyilatkozatot tenni vagy elfogadni. </w:t>
            </w:r>
          </w:p>
          <w:p w14:paraId="56B62D23" w14:textId="5511B8CB" w:rsidR="00B931D3" w:rsidRDefault="00B931D3" w:rsidP="00D520B9">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B931D3">
              <w:rPr>
                <w:rFonts w:ascii="Times New Roman" w:hAnsi="Times New Roman" w:cs="Times New Roman"/>
                <w:sz w:val="20"/>
                <w:szCs w:val="20"/>
              </w:rPr>
              <w:t>Ajánlatkérő csak és kizárólag a műszaki követelmény minimum szerinti licencet</w:t>
            </w:r>
            <w:r w:rsidR="00D04839">
              <w:rPr>
                <w:rFonts w:ascii="Times New Roman" w:hAnsi="Times New Roman" w:cs="Times New Roman"/>
                <w:sz w:val="20"/>
                <w:szCs w:val="20"/>
              </w:rPr>
              <w:t>, terméket</w:t>
            </w:r>
            <w:r w:rsidRPr="00B931D3">
              <w:rPr>
                <w:rFonts w:ascii="Times New Roman" w:hAnsi="Times New Roman" w:cs="Times New Roman"/>
                <w:sz w:val="20"/>
                <w:szCs w:val="20"/>
              </w:rPr>
              <w:t xml:space="preserve"> köteles elfogadni. </w:t>
            </w:r>
          </w:p>
          <w:p w14:paraId="3BBB6B61" w14:textId="0FE4873D" w:rsidR="00B931D3" w:rsidRPr="00CB43ED" w:rsidRDefault="00B931D3" w:rsidP="007A7919">
            <w:pPr>
              <w:widowControl w:val="0"/>
              <w:autoSpaceDE w:val="0"/>
              <w:autoSpaceDN w:val="0"/>
              <w:adjustRightInd w:val="0"/>
              <w:spacing w:after="0" w:line="240" w:lineRule="auto"/>
              <w:ind w:right="56"/>
              <w:jc w:val="both"/>
              <w:rPr>
                <w:rFonts w:ascii="Times New Roman" w:hAnsi="Times New Roman" w:cs="Times New Roman"/>
                <w:sz w:val="20"/>
                <w:szCs w:val="20"/>
              </w:rPr>
            </w:pPr>
          </w:p>
        </w:tc>
      </w:tr>
      <w:bookmarkEnd w:id="1"/>
      <w:tr w:rsidR="00C65CF9" w14:paraId="20E5B21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C3E04BA" w14:textId="77777777" w:rsidR="007B2C0A" w:rsidRDefault="00EA103C" w:rsidP="008F6448">
            <w:pPr>
              <w:widowControl w:val="0"/>
              <w:autoSpaceDE w:val="0"/>
              <w:autoSpaceDN w:val="0"/>
              <w:adjustRightInd w:val="0"/>
              <w:spacing w:after="0" w:line="240" w:lineRule="auto"/>
              <w:ind w:left="56" w:right="56" w:hanging="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II.2.5) Értékelési szempontok</w:t>
            </w:r>
            <w:r>
              <w:rPr>
                <w:rFonts w:ascii="Times New Roman" w:hAnsi="Times New Roman" w:cs="Times New Roman"/>
                <w:b/>
                <w:bCs/>
                <w:sz w:val="20"/>
                <w:szCs w:val="20"/>
              </w:rPr>
              <w:br/>
            </w:r>
            <w:r w:rsidRPr="00575E47">
              <w:rPr>
                <w:rFonts w:ascii="Times New Roman" w:hAnsi="Times New Roman" w:cs="Times New Roman"/>
                <w:sz w:val="20"/>
                <w:szCs w:val="20"/>
              </w:rPr>
              <w:t xml:space="preserve">o </w:t>
            </w:r>
            <w:bookmarkStart w:id="4" w:name="_Hlk142478474"/>
            <w:r w:rsidRPr="00575E47">
              <w:rPr>
                <w:rFonts w:ascii="Times New Roman" w:hAnsi="Times New Roman" w:cs="Times New Roman"/>
                <w:sz w:val="20"/>
                <w:szCs w:val="20"/>
              </w:rPr>
              <w:t>Az alábbi értékelési szempontok</w:t>
            </w:r>
          </w:p>
          <w:p w14:paraId="35CC90BC" w14:textId="788BF4DF" w:rsidR="00B934C4" w:rsidRPr="00B934C4" w:rsidRDefault="00EA103C" w:rsidP="008F6448">
            <w:pPr>
              <w:widowControl w:val="0"/>
              <w:autoSpaceDE w:val="0"/>
              <w:autoSpaceDN w:val="0"/>
              <w:adjustRightInd w:val="0"/>
              <w:spacing w:after="0" w:line="240" w:lineRule="auto"/>
              <w:ind w:left="56" w:right="56" w:hanging="56"/>
              <w:rPr>
                <w:rFonts w:ascii="Times New Roman" w:hAnsi="Times New Roman" w:cs="Times New Roman"/>
                <w:b/>
                <w:bCs/>
                <w:sz w:val="20"/>
                <w:szCs w:val="20"/>
              </w:rPr>
            </w:pPr>
            <w:r w:rsidRPr="00B934C4">
              <w:rPr>
                <w:rFonts w:ascii="Times New Roman" w:hAnsi="Times New Roman" w:cs="Times New Roman"/>
                <w:position w:val="10"/>
                <w:sz w:val="20"/>
                <w:szCs w:val="20"/>
                <w:highlight w:val="yellow"/>
              </w:rPr>
              <w:br/>
            </w:r>
            <w:r w:rsidR="00B934C4">
              <w:rPr>
                <w:rFonts w:ascii="Times New Roman" w:hAnsi="Times New Roman" w:cs="Times New Roman"/>
                <w:b/>
                <w:bCs/>
                <w:sz w:val="20"/>
                <w:szCs w:val="20"/>
              </w:rPr>
              <w:t xml:space="preserve">1. </w:t>
            </w:r>
            <w:r w:rsidR="00B934C4" w:rsidRPr="00B934C4">
              <w:rPr>
                <w:rFonts w:ascii="Times New Roman" w:hAnsi="Times New Roman" w:cs="Times New Roman"/>
                <w:b/>
                <w:bCs/>
                <w:sz w:val="20"/>
                <w:szCs w:val="20"/>
              </w:rPr>
              <w:t>rész: Hardver</w:t>
            </w:r>
          </w:p>
          <w:p w14:paraId="1BDE01D5" w14:textId="7B5681C0" w:rsidR="00C65CF9" w:rsidRPr="00B934C4" w:rsidRDefault="00EA103C" w:rsidP="00B934C4">
            <w:pPr>
              <w:widowControl w:val="0"/>
              <w:autoSpaceDE w:val="0"/>
              <w:autoSpaceDN w:val="0"/>
              <w:adjustRightInd w:val="0"/>
              <w:spacing w:after="0" w:line="240" w:lineRule="auto"/>
              <w:ind w:left="56" w:right="56"/>
              <w:rPr>
                <w:rFonts w:ascii="Times New Roman" w:hAnsi="Times New Roman" w:cs="Times New Roman"/>
                <w:sz w:val="20"/>
                <w:szCs w:val="20"/>
              </w:rPr>
            </w:pPr>
            <w:r w:rsidRPr="00B934C4">
              <w:rPr>
                <w:rFonts w:ascii="Times New Roman" w:hAnsi="Times New Roman" w:cs="Times New Roman"/>
                <w:sz w:val="20"/>
                <w:szCs w:val="20"/>
              </w:rPr>
              <w:t xml:space="preserve">Ár szempont - Megnevezés: </w:t>
            </w:r>
            <w:r w:rsidR="00A61A7F" w:rsidRPr="00B934C4">
              <w:rPr>
                <w:rFonts w:ascii="Times New Roman" w:hAnsi="Times New Roman" w:cs="Times New Roman"/>
                <w:sz w:val="20"/>
                <w:szCs w:val="20"/>
              </w:rPr>
              <w:t>nettó a</w:t>
            </w:r>
            <w:r w:rsidR="006D55DE" w:rsidRPr="00B934C4">
              <w:rPr>
                <w:rFonts w:ascii="Times New Roman" w:hAnsi="Times New Roman" w:cs="Times New Roman"/>
                <w:sz w:val="20"/>
                <w:szCs w:val="20"/>
              </w:rPr>
              <w:t>jánlati ár</w:t>
            </w:r>
            <w:r w:rsidR="00CB43ED" w:rsidRPr="00B934C4">
              <w:rPr>
                <w:rFonts w:ascii="Times New Roman" w:hAnsi="Times New Roman" w:cs="Times New Roman"/>
                <w:sz w:val="20"/>
                <w:szCs w:val="20"/>
              </w:rPr>
              <w:t xml:space="preserve"> </w:t>
            </w:r>
            <w:r w:rsidRPr="00B934C4">
              <w:rPr>
                <w:rFonts w:ascii="Times New Roman" w:hAnsi="Times New Roman" w:cs="Times New Roman"/>
                <w:sz w:val="20"/>
                <w:szCs w:val="20"/>
              </w:rPr>
              <w:t>/ Súlyszám:</w:t>
            </w:r>
            <w:r w:rsidR="003B6892">
              <w:rPr>
                <w:rFonts w:ascii="Times New Roman" w:hAnsi="Times New Roman" w:cs="Times New Roman"/>
                <w:sz w:val="20"/>
                <w:szCs w:val="20"/>
              </w:rPr>
              <w:t>8</w:t>
            </w:r>
            <w:r w:rsidR="009C7ADC" w:rsidRPr="00B934C4">
              <w:rPr>
                <w:rFonts w:ascii="Times New Roman" w:hAnsi="Times New Roman" w:cs="Times New Roman"/>
                <w:sz w:val="20"/>
                <w:szCs w:val="20"/>
              </w:rPr>
              <w:t>0</w:t>
            </w:r>
            <w:r w:rsidR="00D04839" w:rsidRPr="00B934C4">
              <w:rPr>
                <w:rFonts w:ascii="Times New Roman" w:hAnsi="Times New Roman" w:cs="Times New Roman"/>
                <w:sz w:val="20"/>
                <w:szCs w:val="20"/>
              </w:rPr>
              <w:t>.</w:t>
            </w:r>
            <w:bookmarkEnd w:id="4"/>
          </w:p>
          <w:p w14:paraId="2919BBF4" w14:textId="211A5877" w:rsidR="00B934C4" w:rsidRDefault="008F6448" w:rsidP="00B934C4">
            <w:pPr>
              <w:widowControl w:val="0"/>
              <w:autoSpaceDE w:val="0"/>
              <w:autoSpaceDN w:val="0"/>
              <w:adjustRightInd w:val="0"/>
              <w:spacing w:after="0" w:line="240" w:lineRule="auto"/>
              <w:ind w:left="56" w:right="56"/>
              <w:rPr>
                <w:rFonts w:ascii="Times New Roman" w:hAnsi="Times New Roman" w:cs="Times New Roman"/>
                <w:sz w:val="20"/>
                <w:szCs w:val="20"/>
              </w:rPr>
            </w:pPr>
            <w:r w:rsidRPr="009C7ADC">
              <w:rPr>
                <w:rFonts w:ascii="Times New Roman" w:hAnsi="Times New Roman" w:cs="Times New Roman"/>
                <w:sz w:val="20"/>
                <w:szCs w:val="20"/>
              </w:rPr>
              <w:t>x</w:t>
            </w:r>
            <w:r w:rsidR="009C7ADC" w:rsidRPr="009C7ADC">
              <w:rPr>
                <w:rFonts w:ascii="Times New Roman" w:hAnsi="Times New Roman" w:cs="Times New Roman"/>
                <w:sz w:val="20"/>
                <w:szCs w:val="20"/>
              </w:rPr>
              <w:t xml:space="preserve"> Legjobb ár-érték arány szempont – Megnevezés: </w:t>
            </w:r>
            <w:r w:rsidR="00B934C4" w:rsidRPr="00B934C4">
              <w:rPr>
                <w:rFonts w:ascii="Times New Roman" w:hAnsi="Times New Roman" w:cs="Times New Roman"/>
                <w:sz w:val="20"/>
                <w:szCs w:val="20"/>
              </w:rPr>
              <w:t>Helyszíni hibajavítás megkezdésének ideje a hiba bejelentésétől számítva</w:t>
            </w:r>
            <w:r w:rsidR="00B934C4">
              <w:rPr>
                <w:rFonts w:ascii="Times New Roman" w:hAnsi="Times New Roman" w:cs="Times New Roman"/>
                <w:sz w:val="20"/>
                <w:szCs w:val="20"/>
              </w:rPr>
              <w:t>/</w:t>
            </w:r>
            <w:r w:rsidR="00B934C4" w:rsidRPr="00B934C4">
              <w:rPr>
                <w:rFonts w:ascii="Times New Roman" w:hAnsi="Times New Roman" w:cs="Times New Roman"/>
                <w:sz w:val="20"/>
                <w:szCs w:val="20"/>
              </w:rPr>
              <w:t xml:space="preserve">Súlyszám: </w:t>
            </w:r>
            <w:r w:rsidR="003B6892">
              <w:rPr>
                <w:rFonts w:ascii="Times New Roman" w:hAnsi="Times New Roman" w:cs="Times New Roman"/>
                <w:sz w:val="20"/>
                <w:szCs w:val="20"/>
              </w:rPr>
              <w:t>2</w:t>
            </w:r>
            <w:r w:rsidR="00B934C4" w:rsidRPr="00B934C4">
              <w:rPr>
                <w:rFonts w:ascii="Times New Roman" w:hAnsi="Times New Roman" w:cs="Times New Roman"/>
                <w:sz w:val="20"/>
                <w:szCs w:val="20"/>
              </w:rPr>
              <w:t xml:space="preserve">0 </w:t>
            </w:r>
          </w:p>
          <w:p w14:paraId="391BFFE5" w14:textId="6B50A881" w:rsidR="009C7ADC" w:rsidRDefault="00B934C4" w:rsidP="00B934C4">
            <w:pPr>
              <w:widowControl w:val="0"/>
              <w:autoSpaceDE w:val="0"/>
              <w:autoSpaceDN w:val="0"/>
              <w:adjustRightInd w:val="0"/>
              <w:spacing w:after="0" w:line="240" w:lineRule="auto"/>
              <w:ind w:left="56" w:right="56"/>
              <w:rPr>
                <w:rFonts w:ascii="Times New Roman" w:hAnsi="Times New Roman" w:cs="Times New Roman"/>
                <w:sz w:val="20"/>
                <w:szCs w:val="20"/>
              </w:rPr>
            </w:pPr>
            <w:r w:rsidRPr="008F6448">
              <w:rPr>
                <w:rFonts w:ascii="Times New Roman" w:hAnsi="Times New Roman" w:cs="Times New Roman"/>
                <w:b/>
                <w:bCs/>
                <w:sz w:val="20"/>
                <w:szCs w:val="20"/>
              </w:rPr>
              <w:t>Értékelés:</w:t>
            </w:r>
            <w:r w:rsidRPr="00B934C4">
              <w:rPr>
                <w:rFonts w:ascii="Times New Roman" w:hAnsi="Times New Roman" w:cs="Times New Roman"/>
                <w:sz w:val="20"/>
                <w:szCs w:val="20"/>
              </w:rPr>
              <w:t xml:space="preserve"> Egyenes arányosítás. Elvárt minimum: 48 óra. Ajánlható legkedvezőbb érték (felső korlát): 4 óra.</w:t>
            </w:r>
          </w:p>
          <w:p w14:paraId="6E260D2D" w14:textId="77777777" w:rsidR="007B2C0A" w:rsidRDefault="007B2C0A" w:rsidP="00B934C4">
            <w:pPr>
              <w:widowControl w:val="0"/>
              <w:autoSpaceDE w:val="0"/>
              <w:autoSpaceDN w:val="0"/>
              <w:adjustRightInd w:val="0"/>
              <w:spacing w:after="0" w:line="240" w:lineRule="auto"/>
              <w:ind w:left="56" w:right="56"/>
              <w:rPr>
                <w:rFonts w:ascii="Times New Roman" w:hAnsi="Times New Roman" w:cs="Times New Roman"/>
                <w:sz w:val="20"/>
                <w:szCs w:val="20"/>
              </w:rPr>
            </w:pPr>
          </w:p>
          <w:p w14:paraId="6638C468" w14:textId="03C80468" w:rsidR="00B934C4" w:rsidRPr="00B934C4" w:rsidRDefault="00B934C4" w:rsidP="008F6448">
            <w:pPr>
              <w:pStyle w:val="Listaszerbekezds"/>
              <w:widowControl w:val="0"/>
              <w:numPr>
                <w:ilvl w:val="0"/>
                <w:numId w:val="23"/>
              </w:numPr>
              <w:autoSpaceDE w:val="0"/>
              <w:autoSpaceDN w:val="0"/>
              <w:adjustRightInd w:val="0"/>
              <w:spacing w:after="0" w:line="240" w:lineRule="auto"/>
              <w:ind w:left="284" w:right="56" w:hanging="284"/>
              <w:rPr>
                <w:rFonts w:ascii="Times New Roman" w:hAnsi="Times New Roman" w:cs="Times New Roman"/>
                <w:b/>
                <w:bCs/>
                <w:sz w:val="20"/>
                <w:szCs w:val="20"/>
              </w:rPr>
            </w:pPr>
            <w:r w:rsidRPr="00B934C4">
              <w:rPr>
                <w:rFonts w:ascii="Times New Roman" w:hAnsi="Times New Roman" w:cs="Times New Roman"/>
                <w:b/>
                <w:bCs/>
                <w:sz w:val="20"/>
                <w:szCs w:val="20"/>
              </w:rPr>
              <w:t>rész</w:t>
            </w:r>
            <w:r w:rsidR="008F6448">
              <w:rPr>
                <w:rFonts w:ascii="Times New Roman" w:hAnsi="Times New Roman" w:cs="Times New Roman"/>
                <w:b/>
                <w:bCs/>
                <w:sz w:val="20"/>
                <w:szCs w:val="20"/>
              </w:rPr>
              <w:t>:</w:t>
            </w:r>
            <w:r w:rsidRPr="00B934C4">
              <w:rPr>
                <w:rFonts w:ascii="Times New Roman" w:hAnsi="Times New Roman" w:cs="Times New Roman"/>
                <w:b/>
                <w:bCs/>
                <w:sz w:val="20"/>
                <w:szCs w:val="20"/>
              </w:rPr>
              <w:t xml:space="preserve"> Infrastruktúra</w:t>
            </w:r>
          </w:p>
          <w:p w14:paraId="2156A929" w14:textId="171C05A9" w:rsidR="00B934C4" w:rsidRPr="00B934C4" w:rsidRDefault="008F6448" w:rsidP="008F6448">
            <w:pPr>
              <w:widowControl w:val="0"/>
              <w:autoSpaceDE w:val="0"/>
              <w:autoSpaceDN w:val="0"/>
              <w:adjustRightInd w:val="0"/>
              <w:spacing w:after="0" w:line="240" w:lineRule="auto"/>
              <w:ind w:right="56"/>
              <w:rPr>
                <w:rFonts w:ascii="Times New Roman" w:hAnsi="Times New Roman" w:cs="Times New Roman"/>
                <w:sz w:val="20"/>
                <w:szCs w:val="20"/>
              </w:rPr>
            </w:pPr>
            <w:r w:rsidRPr="009C7ADC">
              <w:rPr>
                <w:rFonts w:ascii="Times New Roman" w:hAnsi="Times New Roman" w:cs="Times New Roman"/>
                <w:sz w:val="20"/>
                <w:szCs w:val="20"/>
              </w:rPr>
              <w:t>x</w:t>
            </w:r>
            <w:r w:rsidRPr="00B934C4">
              <w:rPr>
                <w:rFonts w:ascii="Times New Roman" w:hAnsi="Times New Roman" w:cs="Times New Roman"/>
                <w:sz w:val="20"/>
                <w:szCs w:val="20"/>
              </w:rPr>
              <w:t xml:space="preserve"> </w:t>
            </w:r>
            <w:r w:rsidR="00B934C4" w:rsidRPr="00B934C4">
              <w:rPr>
                <w:rFonts w:ascii="Times New Roman" w:hAnsi="Times New Roman" w:cs="Times New Roman"/>
                <w:sz w:val="20"/>
                <w:szCs w:val="20"/>
              </w:rPr>
              <w:t>Ár szempont - Megnevezés: nettó ajánlati ár / Súlyszám:</w:t>
            </w:r>
            <w:r w:rsidR="003B6892">
              <w:rPr>
                <w:rFonts w:ascii="Times New Roman" w:hAnsi="Times New Roman" w:cs="Times New Roman"/>
                <w:sz w:val="20"/>
                <w:szCs w:val="20"/>
              </w:rPr>
              <w:t>8</w:t>
            </w:r>
            <w:r w:rsidR="00B934C4" w:rsidRPr="00B934C4">
              <w:rPr>
                <w:rFonts w:ascii="Times New Roman" w:hAnsi="Times New Roman" w:cs="Times New Roman"/>
                <w:sz w:val="20"/>
                <w:szCs w:val="20"/>
              </w:rPr>
              <w:t>0.</w:t>
            </w:r>
          </w:p>
          <w:p w14:paraId="5A861942" w14:textId="2DCCA997" w:rsidR="00B934C4" w:rsidRDefault="00B934C4" w:rsidP="00B934C4">
            <w:pPr>
              <w:widowControl w:val="0"/>
              <w:autoSpaceDE w:val="0"/>
              <w:autoSpaceDN w:val="0"/>
              <w:adjustRightInd w:val="0"/>
              <w:spacing w:after="0" w:line="240" w:lineRule="auto"/>
              <w:ind w:right="56"/>
              <w:rPr>
                <w:rFonts w:ascii="Times New Roman" w:hAnsi="Times New Roman" w:cs="Times New Roman"/>
                <w:sz w:val="20"/>
                <w:szCs w:val="20"/>
              </w:rPr>
            </w:pPr>
            <w:r w:rsidRPr="009C7ADC">
              <w:rPr>
                <w:rFonts w:ascii="Times New Roman" w:hAnsi="Times New Roman" w:cs="Times New Roman"/>
                <w:sz w:val="20"/>
                <w:szCs w:val="20"/>
              </w:rPr>
              <w:t xml:space="preserve">x Legjobb ár-érték arány szempont – Megnevezés: </w:t>
            </w:r>
            <w:r w:rsidRPr="00B934C4">
              <w:rPr>
                <w:rFonts w:ascii="Times New Roman" w:hAnsi="Times New Roman" w:cs="Times New Roman"/>
                <w:sz w:val="20"/>
                <w:szCs w:val="20"/>
              </w:rPr>
              <w:t>Garanciális csere-alkatrész helyszínre szállításának ideje (órában megadva)</w:t>
            </w:r>
            <w:r>
              <w:rPr>
                <w:rFonts w:ascii="Times New Roman" w:hAnsi="Times New Roman" w:cs="Times New Roman"/>
                <w:sz w:val="20"/>
                <w:szCs w:val="20"/>
              </w:rPr>
              <w:t xml:space="preserve"> /</w:t>
            </w:r>
            <w:r w:rsidRPr="00B934C4">
              <w:rPr>
                <w:rFonts w:ascii="Times New Roman" w:hAnsi="Times New Roman" w:cs="Times New Roman"/>
                <w:sz w:val="20"/>
                <w:szCs w:val="20"/>
              </w:rPr>
              <w:t xml:space="preserve">Súlyszám: </w:t>
            </w:r>
            <w:r w:rsidR="003B6892">
              <w:rPr>
                <w:rFonts w:ascii="Times New Roman" w:hAnsi="Times New Roman" w:cs="Times New Roman"/>
                <w:sz w:val="20"/>
                <w:szCs w:val="20"/>
              </w:rPr>
              <w:t>2</w:t>
            </w:r>
            <w:r w:rsidRPr="00B934C4">
              <w:rPr>
                <w:rFonts w:ascii="Times New Roman" w:hAnsi="Times New Roman" w:cs="Times New Roman"/>
                <w:sz w:val="20"/>
                <w:szCs w:val="20"/>
              </w:rPr>
              <w:t>0</w:t>
            </w:r>
          </w:p>
          <w:p w14:paraId="6C569BB9" w14:textId="7706496E" w:rsidR="00B934C4" w:rsidRPr="008F6448" w:rsidRDefault="008F6448" w:rsidP="003B6892">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b/>
                <w:bCs/>
                <w:sz w:val="20"/>
                <w:szCs w:val="20"/>
              </w:rPr>
              <w:t xml:space="preserve">Értékelés: </w:t>
            </w:r>
            <w:r w:rsidR="00B934C4" w:rsidRPr="008F6448">
              <w:rPr>
                <w:rFonts w:ascii="Times New Roman" w:hAnsi="Times New Roman" w:cs="Times New Roman"/>
                <w:sz w:val="20"/>
                <w:szCs w:val="20"/>
              </w:rPr>
              <w:t>Elvárt minimum követelmény (amelyet minden ajánlatnak kötelezően teljesítenie kell) hardveres hiba bejelentésétől számított maximum 72 órán belül (időtartamba beleértve a munkanapokat és munkaszüneti napokat is) a csere-alkatrésznek meg kell érkeznie az Ajánlatkérőhöz.</w:t>
            </w:r>
          </w:p>
          <w:p w14:paraId="63AF3DE2" w14:textId="77777777" w:rsidR="008F6448" w:rsidRDefault="00B934C4" w:rsidP="00B934C4">
            <w:pPr>
              <w:widowControl w:val="0"/>
              <w:autoSpaceDE w:val="0"/>
              <w:autoSpaceDN w:val="0"/>
              <w:adjustRightInd w:val="0"/>
              <w:spacing w:after="0" w:line="240" w:lineRule="auto"/>
              <w:ind w:right="56"/>
              <w:rPr>
                <w:rFonts w:ascii="Times New Roman" w:hAnsi="Times New Roman" w:cs="Times New Roman"/>
                <w:sz w:val="20"/>
                <w:szCs w:val="20"/>
              </w:rPr>
            </w:pPr>
            <w:r w:rsidRPr="008F6448">
              <w:rPr>
                <w:rFonts w:ascii="Times New Roman" w:hAnsi="Times New Roman" w:cs="Times New Roman"/>
                <w:sz w:val="20"/>
                <w:szCs w:val="20"/>
              </w:rPr>
              <w:t xml:space="preserve">Ajánlatkérő által legkedvezőbbnek tekintett érték (felső korlát): 4 óra. </w:t>
            </w:r>
          </w:p>
          <w:p w14:paraId="6E3F5F2E" w14:textId="54E5F000" w:rsidR="00B934C4" w:rsidRDefault="00B934C4" w:rsidP="003B6892">
            <w:pPr>
              <w:widowControl w:val="0"/>
              <w:autoSpaceDE w:val="0"/>
              <w:autoSpaceDN w:val="0"/>
              <w:adjustRightInd w:val="0"/>
              <w:spacing w:after="0" w:line="240" w:lineRule="auto"/>
              <w:ind w:right="56"/>
              <w:jc w:val="both"/>
              <w:rPr>
                <w:rFonts w:ascii="Times New Roman" w:hAnsi="Times New Roman" w:cs="Times New Roman"/>
                <w:sz w:val="20"/>
                <w:szCs w:val="20"/>
              </w:rPr>
            </w:pPr>
            <w:r w:rsidRPr="008F6448">
              <w:rPr>
                <w:rFonts w:ascii="Times New Roman" w:hAnsi="Times New Roman" w:cs="Times New Roman"/>
                <w:sz w:val="20"/>
                <w:szCs w:val="20"/>
              </w:rPr>
              <w:t>Az ennél kedvezőbb (alacsonyabb) vállalásokra is egységesen a maximum pontszám (10 pont) kerül kiosztásra, az ennél rövidebb időtartam megajánlása a matematikai értékelés során nem bír többletelőnnyel</w:t>
            </w:r>
            <w:r w:rsidR="008F6448">
              <w:rPr>
                <w:rFonts w:ascii="Times New Roman" w:hAnsi="Times New Roman" w:cs="Times New Roman"/>
                <w:sz w:val="20"/>
                <w:szCs w:val="20"/>
              </w:rPr>
              <w:t>.</w:t>
            </w:r>
          </w:p>
          <w:p w14:paraId="6ADD5748" w14:textId="77777777" w:rsidR="007B2C0A" w:rsidRPr="008F6448" w:rsidRDefault="007B2C0A" w:rsidP="00B934C4">
            <w:pPr>
              <w:widowControl w:val="0"/>
              <w:autoSpaceDE w:val="0"/>
              <w:autoSpaceDN w:val="0"/>
              <w:adjustRightInd w:val="0"/>
              <w:spacing w:after="0" w:line="240" w:lineRule="auto"/>
              <w:ind w:right="56"/>
              <w:rPr>
                <w:rFonts w:ascii="Times New Roman" w:hAnsi="Times New Roman" w:cs="Times New Roman"/>
                <w:sz w:val="20"/>
                <w:szCs w:val="20"/>
              </w:rPr>
            </w:pPr>
          </w:p>
          <w:p w14:paraId="18075098" w14:textId="421A0A05" w:rsidR="00B934C4" w:rsidRPr="008F6448" w:rsidRDefault="008F6448" w:rsidP="008F6448">
            <w:pPr>
              <w:pStyle w:val="Listaszerbekezds"/>
              <w:widowControl w:val="0"/>
              <w:numPr>
                <w:ilvl w:val="0"/>
                <w:numId w:val="23"/>
              </w:numPr>
              <w:autoSpaceDE w:val="0"/>
              <w:autoSpaceDN w:val="0"/>
              <w:adjustRightInd w:val="0"/>
              <w:spacing w:after="0" w:line="240" w:lineRule="auto"/>
              <w:ind w:left="284" w:right="56" w:hanging="284"/>
              <w:rPr>
                <w:rFonts w:ascii="Times New Roman" w:hAnsi="Times New Roman" w:cs="Times New Roman"/>
                <w:b/>
                <w:bCs/>
                <w:sz w:val="20"/>
                <w:szCs w:val="20"/>
              </w:rPr>
            </w:pPr>
            <w:r w:rsidRPr="008F6448">
              <w:rPr>
                <w:rFonts w:ascii="Times New Roman" w:hAnsi="Times New Roman" w:cs="Times New Roman"/>
                <w:b/>
                <w:bCs/>
                <w:sz w:val="20"/>
                <w:szCs w:val="20"/>
              </w:rPr>
              <w:t>rész: Szoftver</w:t>
            </w:r>
          </w:p>
          <w:p w14:paraId="1666D70C" w14:textId="143D28FA" w:rsidR="008F6448" w:rsidRPr="00B934C4" w:rsidRDefault="008F6448" w:rsidP="008F6448">
            <w:pPr>
              <w:widowControl w:val="0"/>
              <w:autoSpaceDE w:val="0"/>
              <w:autoSpaceDN w:val="0"/>
              <w:adjustRightInd w:val="0"/>
              <w:spacing w:after="0" w:line="240" w:lineRule="auto"/>
              <w:ind w:right="56"/>
              <w:rPr>
                <w:rFonts w:ascii="Times New Roman" w:hAnsi="Times New Roman" w:cs="Times New Roman"/>
                <w:sz w:val="20"/>
                <w:szCs w:val="20"/>
              </w:rPr>
            </w:pPr>
            <w:r w:rsidRPr="009C7ADC">
              <w:rPr>
                <w:rFonts w:ascii="Times New Roman" w:hAnsi="Times New Roman" w:cs="Times New Roman"/>
                <w:sz w:val="20"/>
                <w:szCs w:val="20"/>
              </w:rPr>
              <w:t>x</w:t>
            </w:r>
            <w:r w:rsidRPr="00B934C4">
              <w:rPr>
                <w:rFonts w:ascii="Times New Roman" w:hAnsi="Times New Roman" w:cs="Times New Roman"/>
                <w:sz w:val="20"/>
                <w:szCs w:val="20"/>
              </w:rPr>
              <w:t xml:space="preserve"> Ár szempont - Megnevezés: nettó ajánlati ár / Súlyszám:</w:t>
            </w:r>
            <w:r>
              <w:rPr>
                <w:rFonts w:ascii="Times New Roman" w:hAnsi="Times New Roman" w:cs="Times New Roman"/>
                <w:sz w:val="20"/>
                <w:szCs w:val="20"/>
              </w:rPr>
              <w:t xml:space="preserve"> 8</w:t>
            </w:r>
            <w:r w:rsidRPr="00B934C4">
              <w:rPr>
                <w:rFonts w:ascii="Times New Roman" w:hAnsi="Times New Roman" w:cs="Times New Roman"/>
                <w:sz w:val="20"/>
                <w:szCs w:val="20"/>
              </w:rPr>
              <w:t>0.</w:t>
            </w:r>
          </w:p>
          <w:p w14:paraId="70DD7368" w14:textId="0372D2B6" w:rsidR="008F6448" w:rsidRDefault="008F6448" w:rsidP="003B6892">
            <w:pPr>
              <w:widowControl w:val="0"/>
              <w:autoSpaceDE w:val="0"/>
              <w:autoSpaceDN w:val="0"/>
              <w:adjustRightInd w:val="0"/>
              <w:spacing w:after="0" w:line="240" w:lineRule="auto"/>
              <w:ind w:right="56"/>
              <w:jc w:val="both"/>
              <w:rPr>
                <w:rFonts w:ascii="Times New Roman" w:hAnsi="Times New Roman" w:cs="Times New Roman"/>
                <w:sz w:val="20"/>
                <w:szCs w:val="20"/>
              </w:rPr>
            </w:pPr>
            <w:r w:rsidRPr="009C7ADC">
              <w:rPr>
                <w:rFonts w:ascii="Times New Roman" w:hAnsi="Times New Roman" w:cs="Times New Roman"/>
                <w:sz w:val="20"/>
                <w:szCs w:val="20"/>
              </w:rPr>
              <w:t xml:space="preserve">x </w:t>
            </w:r>
            <w:r>
              <w:rPr>
                <w:rFonts w:ascii="Times New Roman" w:hAnsi="Times New Roman" w:cs="Times New Roman"/>
                <w:sz w:val="20"/>
                <w:szCs w:val="20"/>
              </w:rPr>
              <w:t>Minőségi</w:t>
            </w:r>
            <w:r w:rsidRPr="009C7ADC">
              <w:rPr>
                <w:rFonts w:ascii="Times New Roman" w:hAnsi="Times New Roman" w:cs="Times New Roman"/>
                <w:sz w:val="20"/>
                <w:szCs w:val="20"/>
              </w:rPr>
              <w:t xml:space="preserve"> szempont – Megnevezés: </w:t>
            </w:r>
            <w:r w:rsidRPr="008F6448">
              <w:rPr>
                <w:rFonts w:ascii="Times New Roman" w:hAnsi="Times New Roman" w:cs="Times New Roman"/>
                <w:sz w:val="20"/>
                <w:szCs w:val="20"/>
              </w:rPr>
              <w:t xml:space="preserve">A teljesítésbe bevont, érvényes „Microsoft Certified Expert” szintű minősítéssel rendelkező szakemberek </w:t>
            </w:r>
            <w:r w:rsidR="002412DE">
              <w:rPr>
                <w:rFonts w:ascii="Times New Roman" w:hAnsi="Times New Roman" w:cs="Times New Roman"/>
                <w:sz w:val="20"/>
                <w:szCs w:val="20"/>
              </w:rPr>
              <w:t>biztosítása</w:t>
            </w:r>
            <w:r>
              <w:rPr>
                <w:rFonts w:ascii="Times New Roman" w:hAnsi="Times New Roman" w:cs="Times New Roman"/>
                <w:sz w:val="20"/>
                <w:szCs w:val="20"/>
              </w:rPr>
              <w:t xml:space="preserve">, </w:t>
            </w:r>
            <w:r w:rsidRPr="008F6448">
              <w:rPr>
                <w:rFonts w:ascii="Times New Roman" w:hAnsi="Times New Roman" w:cs="Times New Roman"/>
                <w:sz w:val="20"/>
                <w:szCs w:val="20"/>
              </w:rPr>
              <w:t>a</w:t>
            </w:r>
            <w:r>
              <w:rPr>
                <w:rFonts w:ascii="Times New Roman" w:hAnsi="Times New Roman" w:cs="Times New Roman"/>
                <w:sz w:val="20"/>
                <w:szCs w:val="20"/>
              </w:rPr>
              <w:t xml:space="preserve">kik a </w:t>
            </w:r>
            <w:r w:rsidRPr="008F6448">
              <w:rPr>
                <w:rFonts w:ascii="Times New Roman" w:hAnsi="Times New Roman" w:cs="Times New Roman"/>
                <w:sz w:val="20"/>
                <w:szCs w:val="20"/>
              </w:rPr>
              <w:t>licencek dedikálása és aktiválása</w:t>
            </w:r>
            <w:r>
              <w:rPr>
                <w:rFonts w:ascii="Times New Roman" w:hAnsi="Times New Roman" w:cs="Times New Roman"/>
                <w:sz w:val="20"/>
                <w:szCs w:val="20"/>
              </w:rPr>
              <w:t>kor</w:t>
            </w:r>
            <w:r w:rsidRPr="008F6448">
              <w:rPr>
                <w:rFonts w:ascii="Times New Roman" w:hAnsi="Times New Roman" w:cs="Times New Roman"/>
                <w:sz w:val="20"/>
                <w:szCs w:val="20"/>
              </w:rPr>
              <w:t xml:space="preserve"> mérnöki támogatás </w:t>
            </w:r>
            <w:r>
              <w:rPr>
                <w:rFonts w:ascii="Times New Roman" w:hAnsi="Times New Roman" w:cs="Times New Roman"/>
                <w:sz w:val="20"/>
                <w:szCs w:val="20"/>
              </w:rPr>
              <w:t xml:space="preserve">nyújtanak </w:t>
            </w:r>
            <w:r w:rsidR="002412DE">
              <w:rPr>
                <w:rFonts w:ascii="Times New Roman" w:hAnsi="Times New Roman" w:cs="Times New Roman"/>
                <w:sz w:val="20"/>
                <w:szCs w:val="20"/>
              </w:rPr>
              <w:t>a</w:t>
            </w:r>
            <w:r>
              <w:rPr>
                <w:rFonts w:ascii="Times New Roman" w:hAnsi="Times New Roman" w:cs="Times New Roman"/>
                <w:sz w:val="20"/>
                <w:szCs w:val="20"/>
              </w:rPr>
              <w:t>jánlatkérő számára</w:t>
            </w:r>
            <w:r w:rsidR="002412DE">
              <w:rPr>
                <w:rFonts w:ascii="Times New Roman" w:hAnsi="Times New Roman" w:cs="Times New Roman"/>
                <w:sz w:val="20"/>
                <w:szCs w:val="20"/>
              </w:rPr>
              <w:t>.</w:t>
            </w:r>
            <w:r>
              <w:rPr>
                <w:rFonts w:ascii="Times New Roman" w:hAnsi="Times New Roman" w:cs="Times New Roman"/>
                <w:sz w:val="20"/>
                <w:szCs w:val="20"/>
              </w:rPr>
              <w:t xml:space="preserve"> /</w:t>
            </w:r>
            <w:r w:rsidRPr="008F6448">
              <w:rPr>
                <w:rFonts w:ascii="Times New Roman" w:hAnsi="Times New Roman" w:cs="Times New Roman"/>
                <w:sz w:val="20"/>
                <w:szCs w:val="20"/>
              </w:rPr>
              <w:t>Súlyszám: 20</w:t>
            </w:r>
            <w:r>
              <w:rPr>
                <w:rFonts w:ascii="Times New Roman" w:hAnsi="Times New Roman" w:cs="Times New Roman"/>
                <w:sz w:val="20"/>
                <w:szCs w:val="20"/>
              </w:rPr>
              <w:t>.</w:t>
            </w:r>
          </w:p>
          <w:p w14:paraId="57A7FB14" w14:textId="21A4773D" w:rsidR="008F6448" w:rsidRDefault="008F6448" w:rsidP="008F6448">
            <w:pPr>
              <w:widowControl w:val="0"/>
              <w:autoSpaceDE w:val="0"/>
              <w:autoSpaceDN w:val="0"/>
              <w:adjustRightInd w:val="0"/>
              <w:spacing w:after="0" w:line="240" w:lineRule="auto"/>
              <w:ind w:right="56"/>
              <w:rPr>
                <w:rFonts w:ascii="Times New Roman" w:hAnsi="Times New Roman" w:cs="Times New Roman"/>
                <w:sz w:val="20"/>
                <w:szCs w:val="20"/>
              </w:rPr>
            </w:pPr>
            <w:r w:rsidRPr="008F6448">
              <w:rPr>
                <w:rFonts w:ascii="Times New Roman" w:hAnsi="Times New Roman" w:cs="Times New Roman"/>
                <w:b/>
                <w:bCs/>
                <w:sz w:val="20"/>
                <w:szCs w:val="20"/>
              </w:rPr>
              <w:t>Értékelés:</w:t>
            </w:r>
            <w:r w:rsidRPr="008F6448">
              <w:rPr>
                <w:rFonts w:ascii="Times New Roman" w:hAnsi="Times New Roman" w:cs="Times New Roman"/>
                <w:i/>
                <w:iCs/>
                <w:sz w:val="20"/>
                <w:szCs w:val="20"/>
              </w:rPr>
              <w:t xml:space="preserve"> </w:t>
            </w:r>
            <w:r w:rsidRPr="008F6448">
              <w:rPr>
                <w:rFonts w:ascii="Times New Roman" w:hAnsi="Times New Roman" w:cs="Times New Roman"/>
                <w:sz w:val="20"/>
                <w:szCs w:val="20"/>
              </w:rPr>
              <w:t>Egyenes arányosítás. Minimum: 0 fő, maximum értékelhető többlet: 3 f</w:t>
            </w:r>
            <w:r>
              <w:rPr>
                <w:rFonts w:ascii="Times New Roman" w:hAnsi="Times New Roman" w:cs="Times New Roman"/>
                <w:sz w:val="20"/>
                <w:szCs w:val="20"/>
              </w:rPr>
              <w:t>ő.</w:t>
            </w:r>
          </w:p>
          <w:p w14:paraId="1724E36C" w14:textId="371ACA55" w:rsidR="00942454" w:rsidRPr="00942454" w:rsidRDefault="00942454" w:rsidP="007B2C0A">
            <w:pPr>
              <w:widowControl w:val="0"/>
              <w:autoSpaceDE w:val="0"/>
              <w:autoSpaceDN w:val="0"/>
              <w:adjustRightInd w:val="0"/>
              <w:spacing w:after="0" w:line="240" w:lineRule="auto"/>
              <w:ind w:right="56"/>
              <w:jc w:val="both"/>
              <w:rPr>
                <w:rFonts w:ascii="Times New Roman" w:hAnsi="Times New Roman" w:cs="Times New Roman"/>
                <w:sz w:val="20"/>
                <w:szCs w:val="20"/>
              </w:rPr>
            </w:pPr>
            <w:r w:rsidRPr="00942454">
              <w:rPr>
                <w:rFonts w:ascii="Times New Roman" w:hAnsi="Times New Roman" w:cs="Times New Roman"/>
                <w:sz w:val="20"/>
                <w:szCs w:val="20"/>
              </w:rPr>
              <w:t>Ajánlattevőnek a plusz pontszám megszerzéséhez az ajánlat</w:t>
            </w:r>
            <w:r>
              <w:rPr>
                <w:rFonts w:ascii="Times New Roman" w:hAnsi="Times New Roman" w:cs="Times New Roman"/>
                <w:sz w:val="20"/>
                <w:szCs w:val="20"/>
              </w:rPr>
              <w:t xml:space="preserve"> benyújtásával egyidejűleg</w:t>
            </w:r>
            <w:r w:rsidRPr="00942454">
              <w:rPr>
                <w:rFonts w:ascii="Times New Roman" w:hAnsi="Times New Roman" w:cs="Times New Roman"/>
                <w:sz w:val="20"/>
                <w:szCs w:val="20"/>
              </w:rPr>
              <w:t xml:space="preserve"> (a műszaki ajánlat részeként) kötelezően be kell nyújtania az alábbi dokumentumokat minden egyes megajánlott többlet-szakemberre vonatkozóan:</w:t>
            </w:r>
          </w:p>
          <w:p w14:paraId="7D3555CF" w14:textId="6489F7EC" w:rsidR="00942454" w:rsidRPr="00942454" w:rsidRDefault="00942454" w:rsidP="007B2C0A">
            <w:pPr>
              <w:widowControl w:val="0"/>
              <w:numPr>
                <w:ilvl w:val="0"/>
                <w:numId w:val="38"/>
              </w:numPr>
              <w:autoSpaceDE w:val="0"/>
              <w:autoSpaceDN w:val="0"/>
              <w:adjustRightInd w:val="0"/>
              <w:spacing w:after="0" w:line="240" w:lineRule="auto"/>
              <w:ind w:right="56"/>
              <w:jc w:val="both"/>
              <w:rPr>
                <w:rFonts w:ascii="Times New Roman" w:hAnsi="Times New Roman" w:cs="Times New Roman"/>
                <w:sz w:val="20"/>
                <w:szCs w:val="20"/>
              </w:rPr>
            </w:pPr>
            <w:r w:rsidRPr="00942454">
              <w:rPr>
                <w:rFonts w:ascii="Times New Roman" w:hAnsi="Times New Roman" w:cs="Times New Roman"/>
                <w:sz w:val="20"/>
                <w:szCs w:val="20"/>
              </w:rPr>
              <w:t>Egy cégszerűen aláírt nyilatkozatot (szakember-specifikációt), amely tartalmazza a teljesítésbe bevonni kívánt szakember nevét, és azon feladatok megjelölését, amelyekben a licenc-dedikálás és aktiválás során mérnöki támogatást f</w:t>
            </w:r>
            <w:r>
              <w:rPr>
                <w:rFonts w:ascii="Times New Roman" w:hAnsi="Times New Roman" w:cs="Times New Roman"/>
                <w:sz w:val="20"/>
                <w:szCs w:val="20"/>
              </w:rPr>
              <w:t>og</w:t>
            </w:r>
            <w:r w:rsidRPr="00942454">
              <w:rPr>
                <w:rFonts w:ascii="Times New Roman" w:hAnsi="Times New Roman" w:cs="Times New Roman"/>
                <w:sz w:val="20"/>
                <w:szCs w:val="20"/>
              </w:rPr>
              <w:t xml:space="preserve"> nyújtani</w:t>
            </w:r>
            <w:r>
              <w:rPr>
                <w:rFonts w:ascii="Times New Roman" w:hAnsi="Times New Roman" w:cs="Times New Roman"/>
                <w:sz w:val="20"/>
                <w:szCs w:val="20"/>
              </w:rPr>
              <w:t>.</w:t>
            </w:r>
          </w:p>
          <w:p w14:paraId="0229F385" w14:textId="0060A1EE" w:rsidR="00942454" w:rsidRPr="00942454" w:rsidRDefault="00942454" w:rsidP="007B2C0A">
            <w:pPr>
              <w:widowControl w:val="0"/>
              <w:numPr>
                <w:ilvl w:val="0"/>
                <w:numId w:val="38"/>
              </w:numPr>
              <w:autoSpaceDE w:val="0"/>
              <w:autoSpaceDN w:val="0"/>
              <w:adjustRightInd w:val="0"/>
              <w:spacing w:after="0" w:line="240" w:lineRule="auto"/>
              <w:ind w:right="56"/>
              <w:jc w:val="both"/>
              <w:rPr>
                <w:rFonts w:ascii="Times New Roman" w:hAnsi="Times New Roman" w:cs="Times New Roman"/>
                <w:sz w:val="20"/>
                <w:szCs w:val="20"/>
              </w:rPr>
            </w:pPr>
            <w:r w:rsidRPr="00942454">
              <w:rPr>
                <w:rFonts w:ascii="Times New Roman" w:hAnsi="Times New Roman" w:cs="Times New Roman"/>
                <w:sz w:val="20"/>
                <w:szCs w:val="20"/>
              </w:rPr>
              <w:t>A szakember által saját kezűleg aláírt rendelkezésre állási nyilatkozatot, amelyben kijelenti, hogy az Ajánlattevő nyertessége esetén személyesen részt vesz a szerződés teljesítésében.</w:t>
            </w:r>
          </w:p>
          <w:p w14:paraId="1E6FD89C" w14:textId="6FF37BEE" w:rsidR="00942454" w:rsidRPr="00942454" w:rsidRDefault="00942454" w:rsidP="007B2C0A">
            <w:pPr>
              <w:widowControl w:val="0"/>
              <w:numPr>
                <w:ilvl w:val="0"/>
                <w:numId w:val="38"/>
              </w:numPr>
              <w:autoSpaceDE w:val="0"/>
              <w:autoSpaceDN w:val="0"/>
              <w:adjustRightInd w:val="0"/>
              <w:spacing w:after="0" w:line="240" w:lineRule="auto"/>
              <w:ind w:right="56"/>
              <w:jc w:val="both"/>
              <w:rPr>
                <w:rFonts w:ascii="Times New Roman" w:hAnsi="Times New Roman" w:cs="Times New Roman"/>
                <w:sz w:val="20"/>
                <w:szCs w:val="20"/>
              </w:rPr>
            </w:pPr>
            <w:r w:rsidRPr="00942454">
              <w:rPr>
                <w:rFonts w:ascii="Times New Roman" w:hAnsi="Times New Roman" w:cs="Times New Roman"/>
                <w:sz w:val="20"/>
                <w:szCs w:val="20"/>
              </w:rPr>
              <w:t xml:space="preserve">A szakember nevére kiállított, a Microsoft által generált hivatalos digitális igazolás </w:t>
            </w:r>
            <w:r w:rsidRPr="00942454">
              <w:rPr>
                <w:rFonts w:ascii="Times New Roman" w:hAnsi="Times New Roman" w:cs="Times New Roman"/>
                <w:b/>
                <w:bCs/>
                <w:sz w:val="20"/>
                <w:szCs w:val="20"/>
              </w:rPr>
              <w:t>(Microsoft Learn Transcript)</w:t>
            </w:r>
            <w:r w:rsidRPr="00942454">
              <w:rPr>
                <w:rFonts w:ascii="Times New Roman" w:hAnsi="Times New Roman" w:cs="Times New Roman"/>
                <w:sz w:val="20"/>
                <w:szCs w:val="20"/>
              </w:rPr>
              <w:t xml:space="preserve"> másolatát, </w:t>
            </w:r>
            <w:r w:rsidRPr="00942454">
              <w:rPr>
                <w:rFonts w:ascii="Times New Roman" w:hAnsi="Times New Roman" w:cs="Times New Roman"/>
                <w:b/>
                <w:bCs/>
                <w:sz w:val="20"/>
                <w:szCs w:val="20"/>
              </w:rPr>
              <w:t>VAGY</w:t>
            </w:r>
            <w:r w:rsidRPr="00942454">
              <w:rPr>
                <w:rFonts w:ascii="Times New Roman" w:hAnsi="Times New Roman" w:cs="Times New Roman"/>
                <w:sz w:val="20"/>
                <w:szCs w:val="20"/>
              </w:rPr>
              <w:t xml:space="preserve"> a szakember személyes </w:t>
            </w:r>
            <w:r w:rsidRPr="00942454">
              <w:rPr>
                <w:rFonts w:ascii="Times New Roman" w:hAnsi="Times New Roman" w:cs="Times New Roman"/>
                <w:b/>
                <w:bCs/>
                <w:sz w:val="20"/>
                <w:szCs w:val="20"/>
              </w:rPr>
              <w:t>Microsoft Learn profiljának nyilvános és aktív URL elérhetőségét (linkjét)</w:t>
            </w:r>
            <w:r w:rsidRPr="00942454">
              <w:rPr>
                <w:rFonts w:ascii="Times New Roman" w:hAnsi="Times New Roman" w:cs="Times New Roman"/>
                <w:sz w:val="20"/>
                <w:szCs w:val="20"/>
              </w:rPr>
              <w:t xml:space="preserve">, amely igazolja a követelményben előírt </w:t>
            </w:r>
            <w:r w:rsidRPr="00942454">
              <w:rPr>
                <w:rFonts w:ascii="Times New Roman" w:hAnsi="Times New Roman" w:cs="Times New Roman"/>
                <w:i/>
                <w:iCs/>
                <w:sz w:val="20"/>
                <w:szCs w:val="20"/>
              </w:rPr>
              <w:t>„Microsoft Certified Expert”</w:t>
            </w:r>
            <w:r w:rsidRPr="00942454">
              <w:rPr>
                <w:rFonts w:ascii="Times New Roman" w:hAnsi="Times New Roman" w:cs="Times New Roman"/>
                <w:sz w:val="20"/>
                <w:szCs w:val="20"/>
              </w:rPr>
              <w:t xml:space="preserve"> szintű (vagy azzal egyenértékű) minősítés érvényességét az ajánlattételi határidő pillanatában.</w:t>
            </w:r>
          </w:p>
          <w:p w14:paraId="78204068" w14:textId="77777777" w:rsidR="00E87D6C" w:rsidRDefault="00E87D6C" w:rsidP="008F6448">
            <w:pPr>
              <w:widowControl w:val="0"/>
              <w:autoSpaceDE w:val="0"/>
              <w:autoSpaceDN w:val="0"/>
              <w:adjustRightInd w:val="0"/>
              <w:spacing w:after="0" w:line="240" w:lineRule="auto"/>
              <w:ind w:right="56"/>
              <w:rPr>
                <w:rFonts w:ascii="Times New Roman" w:hAnsi="Times New Roman" w:cs="Times New Roman"/>
                <w:sz w:val="20"/>
                <w:szCs w:val="20"/>
              </w:rPr>
            </w:pPr>
          </w:p>
          <w:p w14:paraId="11CC672A" w14:textId="3AC7D722" w:rsidR="00E87D6C" w:rsidRPr="00646F12" w:rsidRDefault="00E87D6C" w:rsidP="00E87D6C">
            <w:pPr>
              <w:pStyle w:val="Listaszerbekezds"/>
              <w:widowControl w:val="0"/>
              <w:numPr>
                <w:ilvl w:val="0"/>
                <w:numId w:val="23"/>
              </w:numPr>
              <w:autoSpaceDE w:val="0"/>
              <w:autoSpaceDN w:val="0"/>
              <w:adjustRightInd w:val="0"/>
              <w:spacing w:after="0" w:line="240" w:lineRule="auto"/>
              <w:ind w:right="56"/>
              <w:rPr>
                <w:rFonts w:ascii="Times New Roman" w:hAnsi="Times New Roman" w:cs="Times New Roman"/>
                <w:b/>
                <w:bCs/>
                <w:sz w:val="20"/>
                <w:szCs w:val="20"/>
              </w:rPr>
            </w:pPr>
            <w:r w:rsidRPr="00646F12">
              <w:rPr>
                <w:rFonts w:ascii="Times New Roman" w:hAnsi="Times New Roman" w:cs="Times New Roman"/>
                <w:b/>
                <w:bCs/>
                <w:sz w:val="20"/>
                <w:szCs w:val="20"/>
              </w:rPr>
              <w:t>rész: Szolgáltatások</w:t>
            </w:r>
          </w:p>
          <w:p w14:paraId="218256F0" w14:textId="77777777" w:rsidR="00E87D6C" w:rsidRPr="00B934C4" w:rsidRDefault="00E87D6C" w:rsidP="007B2C0A">
            <w:pPr>
              <w:widowControl w:val="0"/>
              <w:autoSpaceDE w:val="0"/>
              <w:autoSpaceDN w:val="0"/>
              <w:adjustRightInd w:val="0"/>
              <w:spacing w:after="0" w:line="240" w:lineRule="auto"/>
              <w:ind w:right="56"/>
              <w:jc w:val="both"/>
              <w:rPr>
                <w:rFonts w:ascii="Times New Roman" w:hAnsi="Times New Roman" w:cs="Times New Roman"/>
                <w:sz w:val="20"/>
                <w:szCs w:val="20"/>
              </w:rPr>
            </w:pPr>
            <w:r w:rsidRPr="009C7ADC">
              <w:rPr>
                <w:rFonts w:ascii="Times New Roman" w:hAnsi="Times New Roman" w:cs="Times New Roman"/>
                <w:sz w:val="20"/>
                <w:szCs w:val="20"/>
              </w:rPr>
              <w:lastRenderedPageBreak/>
              <w:t>x</w:t>
            </w:r>
            <w:r w:rsidRPr="00B934C4">
              <w:rPr>
                <w:rFonts w:ascii="Times New Roman" w:hAnsi="Times New Roman" w:cs="Times New Roman"/>
                <w:sz w:val="20"/>
                <w:szCs w:val="20"/>
              </w:rPr>
              <w:t xml:space="preserve"> Ár szempont - Megnevezés: nettó ajánlati ár / Súlyszám:</w:t>
            </w:r>
            <w:r>
              <w:rPr>
                <w:rFonts w:ascii="Times New Roman" w:hAnsi="Times New Roman" w:cs="Times New Roman"/>
                <w:sz w:val="20"/>
                <w:szCs w:val="20"/>
              </w:rPr>
              <w:t xml:space="preserve"> 8</w:t>
            </w:r>
            <w:r w:rsidRPr="00B934C4">
              <w:rPr>
                <w:rFonts w:ascii="Times New Roman" w:hAnsi="Times New Roman" w:cs="Times New Roman"/>
                <w:sz w:val="20"/>
                <w:szCs w:val="20"/>
              </w:rPr>
              <w:t>0.</w:t>
            </w:r>
          </w:p>
          <w:p w14:paraId="2DE061FF" w14:textId="77777777" w:rsidR="006D507C" w:rsidRDefault="00E87D6C" w:rsidP="003B6892">
            <w:pPr>
              <w:widowControl w:val="0"/>
              <w:autoSpaceDE w:val="0"/>
              <w:autoSpaceDN w:val="0"/>
              <w:adjustRightInd w:val="0"/>
              <w:spacing w:after="0" w:line="240" w:lineRule="auto"/>
              <w:ind w:right="56"/>
              <w:jc w:val="both"/>
            </w:pPr>
            <w:r w:rsidRPr="009C7ADC">
              <w:rPr>
                <w:rFonts w:ascii="Times New Roman" w:hAnsi="Times New Roman" w:cs="Times New Roman"/>
                <w:sz w:val="20"/>
                <w:szCs w:val="20"/>
              </w:rPr>
              <w:t>x</w:t>
            </w:r>
            <w:r>
              <w:rPr>
                <w:rFonts w:ascii="Times New Roman" w:hAnsi="Times New Roman" w:cs="Times New Roman"/>
                <w:sz w:val="20"/>
                <w:szCs w:val="20"/>
              </w:rPr>
              <w:t xml:space="preserve"> Minőségi</w:t>
            </w:r>
            <w:r w:rsidRPr="009C7ADC">
              <w:rPr>
                <w:rFonts w:ascii="Times New Roman" w:hAnsi="Times New Roman" w:cs="Times New Roman"/>
                <w:sz w:val="20"/>
                <w:szCs w:val="20"/>
              </w:rPr>
              <w:t xml:space="preserve"> szempont – Megnevezés</w:t>
            </w:r>
            <w:r>
              <w:rPr>
                <w:rFonts w:ascii="Times New Roman" w:hAnsi="Times New Roman" w:cs="Times New Roman"/>
                <w:sz w:val="20"/>
                <w:szCs w:val="20"/>
              </w:rPr>
              <w:t>:</w:t>
            </w:r>
            <w:r w:rsidRPr="00E87D6C">
              <w:t xml:space="preserve"> </w:t>
            </w:r>
          </w:p>
          <w:p w14:paraId="7513BD48" w14:textId="3356CF37" w:rsidR="00E87D6C" w:rsidRDefault="003B6892" w:rsidP="003B6892">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M/1</w:t>
            </w:r>
            <w:r w:rsidR="00E158F2">
              <w:rPr>
                <w:rFonts w:ascii="Times New Roman" w:hAnsi="Times New Roman" w:cs="Times New Roman"/>
                <w:sz w:val="20"/>
                <w:szCs w:val="20"/>
              </w:rPr>
              <w:t>/1</w:t>
            </w:r>
            <w:r>
              <w:rPr>
                <w:rFonts w:ascii="Times New Roman" w:hAnsi="Times New Roman" w:cs="Times New Roman"/>
                <w:sz w:val="20"/>
                <w:szCs w:val="20"/>
              </w:rPr>
              <w:t xml:space="preserve"> alkalmassági feltétel szerinti szakember</w:t>
            </w:r>
            <w:r w:rsidR="00E87D6C" w:rsidRPr="00E87D6C">
              <w:rPr>
                <w:rFonts w:ascii="Times New Roman" w:hAnsi="Times New Roman" w:cs="Times New Roman"/>
                <w:sz w:val="20"/>
                <w:szCs w:val="20"/>
              </w:rPr>
              <w:t xml:space="preserve"> </w:t>
            </w:r>
            <w:r w:rsidR="00E158F2" w:rsidRPr="00E158F2">
              <w:rPr>
                <w:rFonts w:ascii="Times New Roman" w:hAnsi="Times New Roman" w:cs="Times New Roman"/>
                <w:sz w:val="20"/>
                <w:szCs w:val="20"/>
              </w:rPr>
              <w:t xml:space="preserve">szerverüzemeltetési és virtualizációs környezet telepítési/konfigurálási </w:t>
            </w:r>
            <w:r w:rsidR="00E158F2">
              <w:rPr>
                <w:rFonts w:ascii="Times New Roman" w:hAnsi="Times New Roman" w:cs="Times New Roman"/>
                <w:sz w:val="20"/>
                <w:szCs w:val="20"/>
              </w:rPr>
              <w:t>többlet</w:t>
            </w:r>
            <w:r>
              <w:rPr>
                <w:rFonts w:ascii="Times New Roman" w:hAnsi="Times New Roman" w:cs="Times New Roman"/>
                <w:sz w:val="20"/>
                <w:szCs w:val="20"/>
              </w:rPr>
              <w:t>tapasztalata</w:t>
            </w:r>
            <w:r w:rsidR="007C3EE0">
              <w:rPr>
                <w:rFonts w:ascii="Times New Roman" w:hAnsi="Times New Roman" w:cs="Times New Roman"/>
                <w:sz w:val="20"/>
                <w:szCs w:val="20"/>
              </w:rPr>
              <w:t xml:space="preserve"> (0-12 hónap között került értékelésre)</w:t>
            </w:r>
            <w:r w:rsidR="00E87D6C" w:rsidRPr="00E87D6C">
              <w:rPr>
                <w:rFonts w:ascii="Times New Roman" w:hAnsi="Times New Roman" w:cs="Times New Roman"/>
                <w:sz w:val="20"/>
                <w:szCs w:val="20"/>
              </w:rPr>
              <w:t xml:space="preserve"> </w:t>
            </w:r>
            <w:r w:rsidR="006A4E60" w:rsidRPr="00B934C4">
              <w:rPr>
                <w:rFonts w:ascii="Times New Roman" w:hAnsi="Times New Roman" w:cs="Times New Roman"/>
                <w:sz w:val="20"/>
                <w:szCs w:val="20"/>
              </w:rPr>
              <w:t>/ Súlyszám:</w:t>
            </w:r>
            <w:r w:rsidR="006A4E60">
              <w:rPr>
                <w:rFonts w:ascii="Times New Roman" w:hAnsi="Times New Roman" w:cs="Times New Roman"/>
                <w:sz w:val="20"/>
                <w:szCs w:val="20"/>
              </w:rPr>
              <w:t xml:space="preserve"> </w:t>
            </w:r>
            <w:r w:rsidR="00E158F2">
              <w:rPr>
                <w:rFonts w:ascii="Times New Roman" w:hAnsi="Times New Roman" w:cs="Times New Roman"/>
                <w:sz w:val="20"/>
                <w:szCs w:val="20"/>
              </w:rPr>
              <w:t>10</w:t>
            </w:r>
          </w:p>
          <w:p w14:paraId="5E3FA2EB" w14:textId="2EC4AB8D" w:rsidR="006D507C" w:rsidRDefault="006D507C" w:rsidP="006D507C">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M/</w:t>
            </w:r>
            <w:r w:rsidR="00E158F2">
              <w:rPr>
                <w:rFonts w:ascii="Times New Roman" w:hAnsi="Times New Roman" w:cs="Times New Roman"/>
                <w:sz w:val="20"/>
                <w:szCs w:val="20"/>
              </w:rPr>
              <w:t>1/</w:t>
            </w:r>
            <w:r>
              <w:rPr>
                <w:rFonts w:ascii="Times New Roman" w:hAnsi="Times New Roman" w:cs="Times New Roman"/>
                <w:sz w:val="20"/>
                <w:szCs w:val="20"/>
              </w:rPr>
              <w:t>2 alkalmassági feltétel szerinti szakember</w:t>
            </w:r>
            <w:r w:rsidRPr="00E87D6C">
              <w:rPr>
                <w:rFonts w:ascii="Times New Roman" w:hAnsi="Times New Roman" w:cs="Times New Roman"/>
                <w:sz w:val="20"/>
                <w:szCs w:val="20"/>
              </w:rPr>
              <w:t xml:space="preserve"> Wi-Fi hálózattervezés és migráció </w:t>
            </w:r>
            <w:r>
              <w:rPr>
                <w:rFonts w:ascii="Times New Roman" w:hAnsi="Times New Roman" w:cs="Times New Roman"/>
                <w:sz w:val="20"/>
                <w:szCs w:val="20"/>
              </w:rPr>
              <w:t xml:space="preserve">végzésében szerzett </w:t>
            </w:r>
            <w:r w:rsidR="00E158F2">
              <w:rPr>
                <w:rFonts w:ascii="Times New Roman" w:hAnsi="Times New Roman" w:cs="Times New Roman"/>
                <w:sz w:val="20"/>
                <w:szCs w:val="20"/>
              </w:rPr>
              <w:t>többlet</w:t>
            </w:r>
            <w:r>
              <w:rPr>
                <w:rFonts w:ascii="Times New Roman" w:hAnsi="Times New Roman" w:cs="Times New Roman"/>
                <w:sz w:val="20"/>
                <w:szCs w:val="20"/>
              </w:rPr>
              <w:t>tapasztalata</w:t>
            </w:r>
            <w:r w:rsidR="007C3EE0">
              <w:rPr>
                <w:rFonts w:ascii="Times New Roman" w:hAnsi="Times New Roman" w:cs="Times New Roman"/>
                <w:sz w:val="20"/>
                <w:szCs w:val="20"/>
              </w:rPr>
              <w:t xml:space="preserve"> (0-12 hónap között került értékelésre)</w:t>
            </w:r>
            <w:r w:rsidR="007C3EE0" w:rsidRPr="00E87D6C">
              <w:rPr>
                <w:rFonts w:ascii="Times New Roman" w:hAnsi="Times New Roman" w:cs="Times New Roman"/>
                <w:sz w:val="20"/>
                <w:szCs w:val="20"/>
              </w:rPr>
              <w:t xml:space="preserve"> </w:t>
            </w:r>
            <w:r w:rsidRPr="00B934C4">
              <w:rPr>
                <w:rFonts w:ascii="Times New Roman" w:hAnsi="Times New Roman" w:cs="Times New Roman"/>
                <w:sz w:val="20"/>
                <w:szCs w:val="20"/>
              </w:rPr>
              <w:t>/ Súlyszám:</w:t>
            </w:r>
            <w:r>
              <w:rPr>
                <w:rFonts w:ascii="Times New Roman" w:hAnsi="Times New Roman" w:cs="Times New Roman"/>
                <w:sz w:val="20"/>
                <w:szCs w:val="20"/>
              </w:rPr>
              <w:t xml:space="preserve"> </w:t>
            </w:r>
            <w:r w:rsidR="00E158F2">
              <w:rPr>
                <w:rFonts w:ascii="Times New Roman" w:hAnsi="Times New Roman" w:cs="Times New Roman"/>
                <w:sz w:val="20"/>
                <w:szCs w:val="20"/>
              </w:rPr>
              <w:t>10</w:t>
            </w:r>
          </w:p>
          <w:p w14:paraId="0FE2F1CA" w14:textId="77777777" w:rsidR="006D507C" w:rsidRPr="00E87D6C" w:rsidRDefault="006D507C" w:rsidP="003B6892">
            <w:pPr>
              <w:widowControl w:val="0"/>
              <w:autoSpaceDE w:val="0"/>
              <w:autoSpaceDN w:val="0"/>
              <w:adjustRightInd w:val="0"/>
              <w:spacing w:after="0" w:line="240" w:lineRule="auto"/>
              <w:ind w:right="56"/>
              <w:jc w:val="both"/>
              <w:rPr>
                <w:rFonts w:ascii="Times New Roman" w:hAnsi="Times New Roman" w:cs="Times New Roman"/>
                <w:sz w:val="20"/>
                <w:szCs w:val="20"/>
              </w:rPr>
            </w:pPr>
          </w:p>
          <w:p w14:paraId="2EF8FBEE" w14:textId="4B7BC556" w:rsidR="00A61833" w:rsidRPr="00A61833" w:rsidRDefault="00A61833" w:rsidP="007B2C0A">
            <w:pPr>
              <w:widowControl w:val="0"/>
              <w:autoSpaceDE w:val="0"/>
              <w:autoSpaceDN w:val="0"/>
              <w:adjustRightInd w:val="0"/>
              <w:spacing w:after="0" w:line="240" w:lineRule="auto"/>
              <w:ind w:left="56" w:right="56"/>
              <w:jc w:val="both"/>
              <w:rPr>
                <w:rFonts w:ascii="Times New Roman" w:hAnsi="Times New Roman" w:cs="Times New Roman"/>
                <w:position w:val="10"/>
                <w:sz w:val="20"/>
                <w:szCs w:val="20"/>
              </w:rPr>
            </w:pPr>
            <w:r>
              <w:rPr>
                <w:rFonts w:ascii="Times New Roman" w:hAnsi="Times New Roman" w:cs="Times New Roman"/>
                <w:position w:val="10"/>
                <w:sz w:val="20"/>
                <w:szCs w:val="20"/>
              </w:rPr>
              <w:t xml:space="preserve">Ajánlati ár feltüntetésének módja a költségtáblában: tételenként megajánlott darabár, tételenként összesített nettó ajánlati ár, minden tételt összesítő </w:t>
            </w:r>
            <w:r w:rsidRPr="00A61833">
              <w:rPr>
                <w:rFonts w:ascii="Times New Roman" w:hAnsi="Times New Roman" w:cs="Times New Roman"/>
                <w:position w:val="10"/>
                <w:sz w:val="20"/>
                <w:szCs w:val="20"/>
              </w:rPr>
              <w:t>nettó ajánlati ár</w:t>
            </w:r>
            <w:r>
              <w:rPr>
                <w:rFonts w:ascii="Times New Roman" w:hAnsi="Times New Roman" w:cs="Times New Roman"/>
                <w:position w:val="10"/>
                <w:sz w:val="20"/>
                <w:szCs w:val="20"/>
              </w:rPr>
              <w:t xml:space="preserve"> </w:t>
            </w:r>
            <w:r w:rsidRPr="00A61833">
              <w:rPr>
                <w:rFonts w:ascii="Times New Roman" w:hAnsi="Times New Roman" w:cs="Times New Roman"/>
                <w:position w:val="10"/>
                <w:sz w:val="20"/>
                <w:szCs w:val="20"/>
              </w:rPr>
              <w:t>(HUF)</w:t>
            </w:r>
          </w:p>
        </w:tc>
      </w:tr>
      <w:tr w:rsidR="00C65CF9" w14:paraId="229A8F1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6EE64B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II.2.6) Becsült érték: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Érték Áfa nélkül: [           ] Pénznem: [ ][ ][ ]</w:t>
            </w:r>
            <w:r>
              <w:rPr>
                <w:rFonts w:ascii="Times New Roman" w:hAnsi="Times New Roman" w:cs="Times New Roman"/>
                <w:sz w:val="20"/>
                <w:szCs w:val="20"/>
              </w:rPr>
              <w:br/>
            </w:r>
            <w:r>
              <w:rPr>
                <w:rFonts w:ascii="Times New Roman" w:hAnsi="Times New Roman" w:cs="Times New Roman"/>
                <w:i/>
                <w:iCs/>
                <w:sz w:val="20"/>
                <w:szCs w:val="20"/>
              </w:rPr>
              <w:t>(keretmegállapodás vagy dinamikus beszerzési rendszer esetében ennek a résznek a keretmegállapodás vagy dinamikus beszerzési rendszer teljes időtartamára vonatkozó becsült összértéke)</w:t>
            </w:r>
          </w:p>
        </w:tc>
      </w:tr>
      <w:tr w:rsidR="00C65CF9" w14:paraId="66A150C9"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51235A8" w14:textId="57BECBC9" w:rsidR="00B57109" w:rsidRDefault="00EA103C" w:rsidP="00845999">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sidRPr="003D04A8">
              <w:rPr>
                <w:rFonts w:ascii="Times New Roman" w:hAnsi="Times New Roman" w:cs="Times New Roman"/>
                <w:b/>
                <w:bCs/>
                <w:sz w:val="20"/>
                <w:szCs w:val="20"/>
              </w:rPr>
              <w:t>II.2.7) A szerződés, keretmegállapodás vagy dinamikus beszerzési rendszer időtartama</w:t>
            </w:r>
            <w:r w:rsidRPr="003D04A8">
              <w:rPr>
                <w:rFonts w:ascii="Times New Roman" w:hAnsi="Times New Roman" w:cs="Times New Roman"/>
                <w:b/>
                <w:bCs/>
                <w:sz w:val="20"/>
                <w:szCs w:val="20"/>
              </w:rPr>
              <w:br/>
            </w:r>
            <w:r w:rsidRPr="003D04A8">
              <w:rPr>
                <w:rFonts w:ascii="Times New Roman" w:hAnsi="Times New Roman" w:cs="Times New Roman"/>
                <w:sz w:val="20"/>
                <w:szCs w:val="20"/>
              </w:rPr>
              <w:t xml:space="preserve">Időtartam hónapban: [ ] vagy napban: </w:t>
            </w:r>
            <w:r w:rsidR="00A47D4D" w:rsidRPr="003D04A8">
              <w:rPr>
                <w:rFonts w:ascii="Times New Roman" w:hAnsi="Times New Roman" w:cs="Times New Roman"/>
                <w:sz w:val="20"/>
                <w:szCs w:val="20"/>
              </w:rPr>
              <w:t>[</w:t>
            </w:r>
            <w:r w:rsidR="00B032F2" w:rsidRPr="003D04A8">
              <w:rPr>
                <w:rFonts w:ascii="Times New Roman" w:hAnsi="Times New Roman" w:cs="Times New Roman"/>
                <w:sz w:val="20"/>
                <w:szCs w:val="20"/>
              </w:rPr>
              <w:t>60</w:t>
            </w:r>
            <w:r w:rsidRPr="003D04A8">
              <w:rPr>
                <w:rFonts w:ascii="Times New Roman" w:hAnsi="Times New Roman" w:cs="Times New Roman"/>
                <w:sz w:val="20"/>
                <w:szCs w:val="20"/>
              </w:rPr>
              <w:t>]</w:t>
            </w:r>
            <w:r w:rsidRPr="003D04A8">
              <w:rPr>
                <w:rFonts w:ascii="Times New Roman" w:hAnsi="Times New Roman" w:cs="Times New Roman"/>
                <w:sz w:val="20"/>
                <w:szCs w:val="20"/>
              </w:rPr>
              <w:br/>
              <w:t>vagy Kezdés:</w:t>
            </w:r>
            <w:r w:rsidRPr="003D04A8">
              <w:rPr>
                <w:rFonts w:ascii="Times New Roman" w:hAnsi="Times New Roman" w:cs="Times New Roman"/>
                <w:i/>
                <w:iCs/>
                <w:sz w:val="20"/>
                <w:szCs w:val="20"/>
              </w:rPr>
              <w:t xml:space="preserve"> </w:t>
            </w:r>
            <w:r w:rsidRPr="003D04A8">
              <w:rPr>
                <w:rFonts w:ascii="Times New Roman" w:hAnsi="Times New Roman" w:cs="Times New Roman"/>
                <w:sz w:val="20"/>
                <w:szCs w:val="20"/>
              </w:rPr>
              <w:t xml:space="preserve">/ Befejezés: </w:t>
            </w:r>
            <w:r w:rsidRPr="003D04A8">
              <w:rPr>
                <w:rFonts w:ascii="Times New Roman" w:hAnsi="Times New Roman" w:cs="Times New Roman"/>
                <w:i/>
                <w:iCs/>
                <w:sz w:val="20"/>
                <w:szCs w:val="20"/>
              </w:rPr>
              <w:br/>
            </w:r>
            <w:r w:rsidRPr="003D04A8">
              <w:rPr>
                <w:rFonts w:ascii="Times New Roman" w:hAnsi="Times New Roman" w:cs="Times New Roman"/>
                <w:sz w:val="20"/>
                <w:szCs w:val="20"/>
              </w:rPr>
              <w:t xml:space="preserve">A </w:t>
            </w:r>
            <w:r w:rsidR="003F344E" w:rsidRPr="003D04A8">
              <w:rPr>
                <w:rFonts w:ascii="Times New Roman" w:hAnsi="Times New Roman" w:cs="Times New Roman"/>
                <w:sz w:val="20"/>
                <w:szCs w:val="20"/>
              </w:rPr>
              <w:t>keretmegállapodás</w:t>
            </w:r>
            <w:r w:rsidRPr="003D04A8">
              <w:rPr>
                <w:rFonts w:ascii="Times New Roman" w:hAnsi="Times New Roman" w:cs="Times New Roman"/>
                <w:sz w:val="20"/>
                <w:szCs w:val="20"/>
              </w:rPr>
              <w:t xml:space="preserve"> meghosszabbítható </w:t>
            </w:r>
            <w:r w:rsidR="00523905" w:rsidRPr="003D04A8">
              <w:rPr>
                <w:rFonts w:ascii="Times New Roman" w:hAnsi="Times New Roman" w:cs="Times New Roman"/>
                <w:sz w:val="20"/>
                <w:szCs w:val="20"/>
              </w:rPr>
              <w:t>o</w:t>
            </w:r>
            <w:r w:rsidR="006D55DE" w:rsidRPr="003D04A8">
              <w:rPr>
                <w:rFonts w:ascii="Times New Roman" w:hAnsi="Times New Roman" w:cs="Times New Roman"/>
                <w:sz w:val="20"/>
                <w:szCs w:val="20"/>
              </w:rPr>
              <w:t xml:space="preserve"> </w:t>
            </w:r>
            <w:r w:rsidRPr="003D04A8">
              <w:rPr>
                <w:rFonts w:ascii="Times New Roman" w:hAnsi="Times New Roman" w:cs="Times New Roman"/>
                <w:sz w:val="20"/>
                <w:szCs w:val="20"/>
              </w:rPr>
              <w:t xml:space="preserve">igen </w:t>
            </w:r>
            <w:r w:rsidR="00EB1E4E" w:rsidRPr="003D04A8">
              <w:rPr>
                <w:rFonts w:ascii="Times New Roman" w:hAnsi="Times New Roman" w:cs="Times New Roman"/>
                <w:sz w:val="20"/>
                <w:szCs w:val="20"/>
              </w:rPr>
              <w:t xml:space="preserve">o </w:t>
            </w:r>
            <w:r w:rsidRPr="003D04A8">
              <w:rPr>
                <w:rFonts w:ascii="Times New Roman" w:hAnsi="Times New Roman" w:cs="Times New Roman"/>
                <w:sz w:val="20"/>
                <w:szCs w:val="20"/>
              </w:rPr>
              <w:t>nem        A meghosszabbítás leírása:</w:t>
            </w:r>
          </w:p>
        </w:tc>
      </w:tr>
      <w:tr w:rsidR="00C65CF9" w14:paraId="39A1D6F4"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5A5184B" w14:textId="6DFCB31C"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II.2.8) Az ajánlattételre vagy részvételre felhívandó gazdasági szereplők számának korlátozására vonatkozó információ</w:t>
            </w:r>
            <w:r>
              <w:rPr>
                <w:rFonts w:ascii="Times New Roman" w:hAnsi="Times New Roman" w:cs="Times New Roman"/>
                <w:b/>
                <w:bCs/>
                <w:sz w:val="20"/>
                <w:szCs w:val="20"/>
              </w:rPr>
              <w:br/>
            </w:r>
            <w:r>
              <w:rPr>
                <w:rFonts w:ascii="Times New Roman" w:hAnsi="Times New Roman" w:cs="Times New Roman"/>
                <w:i/>
                <w:iCs/>
                <w:sz w:val="20"/>
                <w:szCs w:val="20"/>
              </w:rPr>
              <w:t>(nyílt eljárás kivételével)</w:t>
            </w:r>
            <w:r>
              <w:rPr>
                <w:rFonts w:ascii="Times New Roman" w:hAnsi="Times New Roman" w:cs="Times New Roman"/>
                <w:i/>
                <w:iCs/>
                <w:sz w:val="20"/>
                <w:szCs w:val="20"/>
              </w:rPr>
              <w:br/>
            </w:r>
            <w:r>
              <w:rPr>
                <w:rFonts w:ascii="Times New Roman" w:hAnsi="Times New Roman" w:cs="Times New Roman"/>
                <w:sz w:val="20"/>
                <w:szCs w:val="20"/>
              </w:rPr>
              <w:t>A gazdasági szereplők tervezett száma (keretszáma): [ ]</w:t>
            </w:r>
            <w:r>
              <w:rPr>
                <w:rFonts w:ascii="Times New Roman" w:hAnsi="Times New Roman" w:cs="Times New Roman"/>
                <w:sz w:val="20"/>
                <w:szCs w:val="20"/>
              </w:rPr>
              <w:br/>
            </w:r>
            <w:r>
              <w:rPr>
                <w:rFonts w:ascii="Times New Roman" w:hAnsi="Times New Roman" w:cs="Times New Roman"/>
                <w:i/>
                <w:iCs/>
                <w:sz w:val="20"/>
                <w:szCs w:val="20"/>
              </w:rPr>
              <w:t>vagy</w:t>
            </w:r>
            <w:r>
              <w:rPr>
                <w:rFonts w:ascii="Times New Roman" w:hAnsi="Times New Roman" w:cs="Times New Roman"/>
                <w:i/>
                <w:iCs/>
                <w:sz w:val="20"/>
                <w:szCs w:val="20"/>
              </w:rPr>
              <w:br/>
            </w:r>
            <w:r>
              <w:rPr>
                <w:rFonts w:ascii="Times New Roman" w:hAnsi="Times New Roman" w:cs="Times New Roman"/>
                <w:sz w:val="20"/>
                <w:szCs w:val="20"/>
              </w:rPr>
              <w:t>Tervezett minimum: [ ] / Maximális szám: [ ]</w:t>
            </w:r>
            <w:r w:rsidR="00926238">
              <w:rPr>
                <w:rFonts w:ascii="Times New Roman" w:hAnsi="Times New Roman" w:cs="Times New Roman"/>
                <w:sz w:val="20"/>
                <w:szCs w:val="20"/>
              </w:rPr>
              <w:t xml:space="preserve"> </w:t>
            </w:r>
            <w:r>
              <w:rPr>
                <w:rFonts w:ascii="Times New Roman" w:hAnsi="Times New Roman" w:cs="Times New Roman"/>
                <w:sz w:val="20"/>
                <w:szCs w:val="20"/>
              </w:rPr>
              <w:br/>
              <w:t>A jelentkezők számának korlátozására vonatkozó objektív szempontok:</w:t>
            </w:r>
          </w:p>
        </w:tc>
      </w:tr>
      <w:tr w:rsidR="00C65CF9" w14:paraId="360ED1AB"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10C0231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II.2.9) Változatokra (alternatív ajánlatokra) vonatkozó információk</w:t>
            </w:r>
            <w:r>
              <w:rPr>
                <w:rFonts w:ascii="Times New Roman" w:hAnsi="Times New Roman" w:cs="Times New Roman"/>
                <w:b/>
                <w:bCs/>
                <w:sz w:val="20"/>
                <w:szCs w:val="20"/>
              </w:rPr>
              <w:br/>
            </w:r>
            <w:r>
              <w:rPr>
                <w:rFonts w:ascii="Times New Roman" w:hAnsi="Times New Roman" w:cs="Times New Roman"/>
                <w:sz w:val="20"/>
                <w:szCs w:val="20"/>
              </w:rPr>
              <w:t xml:space="preserve">Elfogadhatók változatok (alternatív ajánlatok) o igen </w:t>
            </w:r>
            <w:r w:rsidR="00535DCF">
              <w:rPr>
                <w:rFonts w:ascii="Times New Roman" w:hAnsi="Times New Roman" w:cs="Times New Roman"/>
                <w:sz w:val="20"/>
                <w:szCs w:val="20"/>
              </w:rPr>
              <w:t xml:space="preserve">x </w:t>
            </w:r>
            <w:r>
              <w:rPr>
                <w:rFonts w:ascii="Times New Roman" w:hAnsi="Times New Roman" w:cs="Times New Roman"/>
                <w:sz w:val="20"/>
                <w:szCs w:val="20"/>
              </w:rPr>
              <w:t>nem</w:t>
            </w:r>
          </w:p>
        </w:tc>
      </w:tr>
      <w:tr w:rsidR="00C65CF9" w14:paraId="7D788F66"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18E5C5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II.2.10) Opciókra vonatkozó információ</w:t>
            </w:r>
            <w:r>
              <w:rPr>
                <w:rFonts w:ascii="Times New Roman" w:hAnsi="Times New Roman" w:cs="Times New Roman"/>
                <w:b/>
                <w:bCs/>
                <w:sz w:val="20"/>
                <w:szCs w:val="20"/>
              </w:rPr>
              <w:br/>
            </w:r>
            <w:r>
              <w:rPr>
                <w:rFonts w:ascii="Times New Roman" w:hAnsi="Times New Roman" w:cs="Times New Roman"/>
                <w:sz w:val="20"/>
                <w:szCs w:val="20"/>
              </w:rPr>
              <w:t xml:space="preserve">Opciók o igen </w:t>
            </w:r>
            <w:r w:rsidR="00535DCF">
              <w:rPr>
                <w:rFonts w:ascii="Times New Roman" w:hAnsi="Times New Roman" w:cs="Times New Roman"/>
                <w:sz w:val="20"/>
                <w:szCs w:val="20"/>
              </w:rPr>
              <w:t xml:space="preserve">x </w:t>
            </w:r>
            <w:r>
              <w:rPr>
                <w:rFonts w:ascii="Times New Roman" w:hAnsi="Times New Roman" w:cs="Times New Roman"/>
                <w:sz w:val="20"/>
                <w:szCs w:val="20"/>
              </w:rPr>
              <w:t>nem              Opciók leírása:</w:t>
            </w:r>
          </w:p>
        </w:tc>
      </w:tr>
      <w:tr w:rsidR="00C65CF9" w14:paraId="5ED2F1AF"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1522458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II.2.11) Információ az elektronikus katalógusokról</w:t>
            </w:r>
            <w:r>
              <w:rPr>
                <w:rFonts w:ascii="Times New Roman" w:hAnsi="Times New Roman" w:cs="Times New Roman"/>
                <w:b/>
                <w:bCs/>
                <w:sz w:val="20"/>
                <w:szCs w:val="20"/>
              </w:rPr>
              <w:br/>
            </w:r>
            <w:r w:rsidR="00926238">
              <w:rPr>
                <w:rFonts w:ascii="Times New Roman" w:hAnsi="Times New Roman" w:cs="Times New Roman"/>
                <w:sz w:val="20"/>
                <w:szCs w:val="20"/>
              </w:rPr>
              <w:t xml:space="preserve">o </w:t>
            </w:r>
            <w:r>
              <w:rPr>
                <w:rFonts w:ascii="Times New Roman" w:hAnsi="Times New Roman" w:cs="Times New Roman"/>
                <w:sz w:val="20"/>
                <w:szCs w:val="20"/>
              </w:rPr>
              <w:t>Az ajánlatokat elektronikus katalógus formájában kell benyújtani, vagy azoknak elektronikus katalógust kell tartalmazniuk</w:t>
            </w:r>
          </w:p>
        </w:tc>
      </w:tr>
      <w:tr w:rsidR="00C65CF9" w14:paraId="488F3BEC"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D8EC10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II.2.12) Európai uniós alapokra vonatkozó információk</w:t>
            </w:r>
            <w:r>
              <w:rPr>
                <w:rFonts w:ascii="Times New Roman" w:hAnsi="Times New Roman" w:cs="Times New Roman"/>
                <w:b/>
                <w:bCs/>
                <w:sz w:val="20"/>
                <w:szCs w:val="20"/>
              </w:rPr>
              <w:br/>
            </w:r>
            <w:r>
              <w:rPr>
                <w:rFonts w:ascii="Times New Roman" w:hAnsi="Times New Roman" w:cs="Times New Roman"/>
                <w:sz w:val="20"/>
                <w:szCs w:val="20"/>
              </w:rPr>
              <w:t xml:space="preserve">A közbeszerzés európai uniós alapokból finanszírozott projekttel és/vagy programmal kapcsolatos o igen </w:t>
            </w:r>
            <w:r w:rsidR="00535DCF">
              <w:rPr>
                <w:rFonts w:ascii="Times New Roman" w:hAnsi="Times New Roman" w:cs="Times New Roman"/>
                <w:sz w:val="20"/>
                <w:szCs w:val="20"/>
              </w:rPr>
              <w:t>x</w:t>
            </w:r>
            <w:r>
              <w:rPr>
                <w:rFonts w:ascii="Times New Roman" w:hAnsi="Times New Roman" w:cs="Times New Roman"/>
                <w:sz w:val="20"/>
                <w:szCs w:val="20"/>
              </w:rPr>
              <w:t xml:space="preserve"> nem</w:t>
            </w:r>
            <w:r>
              <w:rPr>
                <w:rFonts w:ascii="Times New Roman" w:hAnsi="Times New Roman" w:cs="Times New Roman"/>
                <w:sz w:val="20"/>
                <w:szCs w:val="20"/>
              </w:rPr>
              <w:br/>
              <w:t>Projekt száma vagy hivatkozási száma:</w:t>
            </w:r>
          </w:p>
        </w:tc>
      </w:tr>
      <w:tr w:rsidR="00C65CF9" w14:paraId="246B55C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003FF71" w14:textId="7437E056" w:rsidR="00AC5EA8" w:rsidRPr="00CB43ED" w:rsidRDefault="00EA103C" w:rsidP="00971A82">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sidRPr="00576C27">
              <w:rPr>
                <w:rFonts w:ascii="Times New Roman" w:hAnsi="Times New Roman" w:cs="Times New Roman"/>
                <w:b/>
                <w:bCs/>
                <w:sz w:val="20"/>
                <w:szCs w:val="20"/>
              </w:rPr>
              <w:t>II.2.13) További információ</w:t>
            </w:r>
          </w:p>
        </w:tc>
      </w:tr>
      <w:tr w:rsidR="00C65CF9" w14:paraId="1CCB9125" w14:textId="77777777" w:rsidTr="00751309">
        <w:tc>
          <w:tcPr>
            <w:tcW w:w="9638" w:type="dxa"/>
            <w:gridSpan w:val="7"/>
            <w:tcBorders>
              <w:top w:val="nil"/>
              <w:left w:val="nil"/>
              <w:bottom w:val="nil"/>
              <w:right w:val="nil"/>
            </w:tcBorders>
          </w:tcPr>
          <w:p w14:paraId="44C6E1A7"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 szakasz: Jogi, gazdasági, pénzügyi és műszaki információk</w:t>
            </w:r>
          </w:p>
        </w:tc>
      </w:tr>
      <w:tr w:rsidR="00C65CF9" w14:paraId="3F97F1FC" w14:textId="77777777" w:rsidTr="00751309">
        <w:tc>
          <w:tcPr>
            <w:tcW w:w="9638" w:type="dxa"/>
            <w:gridSpan w:val="7"/>
            <w:tcBorders>
              <w:top w:val="nil"/>
              <w:left w:val="nil"/>
              <w:bottom w:val="single" w:sz="4" w:space="0" w:color="auto"/>
              <w:right w:val="nil"/>
            </w:tcBorders>
          </w:tcPr>
          <w:p w14:paraId="488C0B3D"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 Részvételi feltételek</w:t>
            </w:r>
          </w:p>
        </w:tc>
      </w:tr>
      <w:tr w:rsidR="00C65CF9" w14:paraId="138823C7"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32B2DAF" w14:textId="77777777" w:rsidR="00926238"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III.1.1) Kizáró okok és a szakmai tevékenység végzésére vonatkozó alkalmasság</w:t>
            </w:r>
          </w:p>
          <w:p w14:paraId="6A8463F2" w14:textId="77777777" w:rsidR="00535DCF" w:rsidRPr="005C7CD7"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sidRPr="005C7CD7">
              <w:rPr>
                <w:rFonts w:ascii="Times New Roman" w:hAnsi="Times New Roman" w:cs="Times New Roman"/>
                <w:b/>
                <w:bCs/>
                <w:sz w:val="20"/>
                <w:szCs w:val="20"/>
              </w:rPr>
              <w:t>A kizáró okok felsorolása:</w:t>
            </w:r>
          </w:p>
          <w:p w14:paraId="73FB1ECA" w14:textId="7777777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Az eljárásban nem lehet Ajánlattevő, alvállalkozó és nem vehet részt az alkalmasság igazolásában olyan gazdasági szereplő, akivel szemben a Kbt. 62. § (1) és (2) bekezdésében, valamint a Kbt. 63.§ (1) bek. b) </w:t>
            </w:r>
            <w:r w:rsidR="005C7CD7">
              <w:rPr>
                <w:rFonts w:ascii="Times New Roman" w:hAnsi="Times New Roman" w:cs="Times New Roman"/>
                <w:sz w:val="20"/>
                <w:szCs w:val="20"/>
              </w:rPr>
              <w:t xml:space="preserve">és d) </w:t>
            </w:r>
            <w:r w:rsidRPr="00535DCF">
              <w:rPr>
                <w:rFonts w:ascii="Times New Roman" w:hAnsi="Times New Roman" w:cs="Times New Roman"/>
                <w:sz w:val="20"/>
                <w:szCs w:val="20"/>
              </w:rPr>
              <w:t>pontjában rögzített kizáró okok fennállnak.</w:t>
            </w:r>
          </w:p>
          <w:p w14:paraId="03D93076" w14:textId="77777777" w:rsidR="00535DCF" w:rsidRPr="00535DCF" w:rsidRDefault="006C6886"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926238">
              <w:rPr>
                <w:rFonts w:ascii="Times New Roman" w:hAnsi="Times New Roman" w:cs="Times New Roman"/>
                <w:b/>
                <w:bCs/>
                <w:sz w:val="20"/>
                <w:szCs w:val="20"/>
              </w:rPr>
              <w:t>Az igazolási módok felsorolása és rövid leírása:</w:t>
            </w:r>
            <w:r w:rsidRPr="00926238">
              <w:rPr>
                <w:rFonts w:ascii="Times New Roman" w:hAnsi="Times New Roman" w:cs="Times New Roman"/>
                <w:b/>
                <w:bCs/>
                <w:sz w:val="20"/>
                <w:szCs w:val="20"/>
              </w:rPr>
              <w:br/>
            </w:r>
            <w:r>
              <w:rPr>
                <w:rFonts w:ascii="Times New Roman" w:hAnsi="Times New Roman" w:cs="Times New Roman"/>
                <w:sz w:val="20"/>
                <w:szCs w:val="20"/>
              </w:rPr>
              <w:t>A</w:t>
            </w:r>
            <w:r w:rsidR="00535DCF" w:rsidRPr="00535DCF">
              <w:rPr>
                <w:rFonts w:ascii="Times New Roman" w:hAnsi="Times New Roman" w:cs="Times New Roman"/>
                <w:sz w:val="20"/>
                <w:szCs w:val="20"/>
              </w:rPr>
              <w:t xml:space="preserve"> Kbt. 114. § (2) bek. és a 321/2015. (X. 30.) Kr. (továbbiakban: Kr.) 17. §-a alapján. </w:t>
            </w:r>
          </w:p>
          <w:p w14:paraId="3E24C2C2" w14:textId="7777777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 Kbt. 67.§ (4) bekezdése alapján az Ajánlattevőnek nyilatkoznia kell, hogy a szerződés teljesítéséhez nem vesz igénybe a Kbt. 62.§ (1)-(2) bek., valamint a Kbt. 63.§ (1) bek. b) </w:t>
            </w:r>
            <w:r w:rsidR="003B6F3E">
              <w:rPr>
                <w:rFonts w:ascii="Times New Roman" w:hAnsi="Times New Roman" w:cs="Times New Roman"/>
                <w:sz w:val="20"/>
                <w:szCs w:val="20"/>
              </w:rPr>
              <w:t xml:space="preserve">és d) </w:t>
            </w:r>
            <w:r w:rsidRPr="00535DCF">
              <w:rPr>
                <w:rFonts w:ascii="Times New Roman" w:hAnsi="Times New Roman" w:cs="Times New Roman"/>
                <w:sz w:val="20"/>
                <w:szCs w:val="20"/>
              </w:rPr>
              <w:t>pontjának hatálya alá eső alvállalkozót. Az alkalmasság igazolásában résztvevő más szervezet vonatkozásában az Ajánlattevő nyilatkozatot nyújt be arról, hogy az érintett gazdasági szereplők vonatkozásában nem állnak fenn az eljárásban előírt kizáró okok.</w:t>
            </w:r>
          </w:p>
          <w:p w14:paraId="2350668B" w14:textId="7777777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 Kbt. 67.§ (1) szerinti nyilatkozatában a gazdasági szereplő ajánlatában arról köteles nyilatkozni, hogy az általa igazolni kívánt alkalmassági követelményeknek megfelel, az alkalmassági követelmények teljesítésére vonatkozó részletes adatokat nem köteles megadni. </w:t>
            </w:r>
          </w:p>
          <w:p w14:paraId="5E7AA2B5" w14:textId="7777777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Az ajánlattevő az alkalmassági követelmények teljesítésére vonatkozó részletes adatokat tartalmazó nyilatkozatait a Kbt. 69.§ szerinti felhívásra köteles benyújtani a Kbt. 114.§ (2) szerint. </w:t>
            </w:r>
          </w:p>
          <w:p w14:paraId="21C0ED25" w14:textId="77777777" w:rsidR="005C7CD7" w:rsidRDefault="00535DCF"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lastRenderedPageBreak/>
              <w:t xml:space="preserve">Az ajánlatkérő tájékoztatja az ajánlattevőket, hogy a 69.§ (4) alkalmazásakor </w:t>
            </w:r>
            <w:r w:rsidRPr="003B6F3E">
              <w:rPr>
                <w:rFonts w:ascii="Times New Roman" w:hAnsi="Times New Roman" w:cs="Times New Roman"/>
                <w:sz w:val="20"/>
                <w:szCs w:val="20"/>
              </w:rPr>
              <w:t>5 napos határidőt</w:t>
            </w:r>
            <w:r w:rsidRPr="00535DCF">
              <w:rPr>
                <w:rFonts w:ascii="Times New Roman" w:hAnsi="Times New Roman" w:cs="Times New Roman"/>
                <w:sz w:val="20"/>
                <w:szCs w:val="20"/>
              </w:rPr>
              <w:t xml:space="preserve"> fog előírni, melytől felfelé eltérhet. </w:t>
            </w:r>
          </w:p>
          <w:p w14:paraId="015673CB" w14:textId="77777777" w:rsidR="006C6886" w:rsidRPr="006C6886" w:rsidRDefault="00535DCF"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Ha az előírt alkalmassági követelményeknek az ajánlattevő más szervezet kapacitására támaszkodva felel meg, az ajánlatban be kell nyújtani a kapacitásait rendelkezésre bocsátó szervezet részéről a fentiek szerinti nyilatkozatot, az igazolások benyújtásának előírásakor pedig e szervezetnek - kizárólag az alkalmassági követelmények tekintetében - az előírt igazolási módokkal azonos</w:t>
            </w:r>
            <w:r w:rsidRPr="006C6886">
              <w:rPr>
                <w:rFonts w:ascii="Times New Roman" w:hAnsi="Times New Roman" w:cs="Times New Roman"/>
                <w:sz w:val="20"/>
                <w:szCs w:val="20"/>
              </w:rPr>
              <w:t xml:space="preserve"> </w:t>
            </w:r>
            <w:r w:rsidRPr="00535DCF">
              <w:rPr>
                <w:rFonts w:ascii="Times New Roman" w:hAnsi="Times New Roman" w:cs="Times New Roman"/>
                <w:sz w:val="20"/>
                <w:szCs w:val="20"/>
              </w:rPr>
              <w:t xml:space="preserve">módon kell igazolnia az adott alkalmassági feltételnek </w:t>
            </w:r>
            <w:r w:rsidR="006C6886">
              <w:rPr>
                <w:rFonts w:ascii="Times New Roman" w:hAnsi="Times New Roman" w:cs="Times New Roman"/>
                <w:sz w:val="20"/>
                <w:szCs w:val="20"/>
              </w:rPr>
              <w:t>t</w:t>
            </w:r>
            <w:r w:rsidR="006C6886" w:rsidRPr="006C6886">
              <w:rPr>
                <w:rFonts w:ascii="Times New Roman" w:hAnsi="Times New Roman" w:cs="Times New Roman"/>
                <w:sz w:val="20"/>
                <w:szCs w:val="20"/>
              </w:rPr>
              <w:t>örténő megfelelést.</w:t>
            </w:r>
          </w:p>
          <w:p w14:paraId="6CA4F3EE" w14:textId="77777777" w:rsidR="005C7CD7" w:rsidRDefault="005C7CD7" w:rsidP="005C7CD7">
            <w:pPr>
              <w:widowControl w:val="0"/>
              <w:autoSpaceDE w:val="0"/>
              <w:autoSpaceDN w:val="0"/>
              <w:adjustRightInd w:val="0"/>
              <w:spacing w:after="0" w:line="240" w:lineRule="auto"/>
              <w:ind w:right="56"/>
              <w:jc w:val="both"/>
              <w:rPr>
                <w:rFonts w:ascii="Times New Roman" w:hAnsi="Times New Roman" w:cs="Times New Roman"/>
                <w:sz w:val="20"/>
                <w:szCs w:val="20"/>
              </w:rPr>
            </w:pPr>
          </w:p>
          <w:p w14:paraId="0F2EF2B7" w14:textId="77777777" w:rsidR="006C6886" w:rsidRDefault="00EA103C"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 xml:space="preserve">Szakmai tevékenység végzésére vonatkozó alkalmasság előírása [Kbt. 65. § (1) bekezdés </w:t>
            </w:r>
            <w:r w:rsidRPr="005C7CD7">
              <w:rPr>
                <w:rFonts w:ascii="Times New Roman" w:hAnsi="Times New Roman" w:cs="Times New Roman"/>
                <w:sz w:val="20"/>
                <w:szCs w:val="20"/>
              </w:rPr>
              <w:t xml:space="preserve">c) </w:t>
            </w:r>
            <w:r>
              <w:rPr>
                <w:rFonts w:ascii="Times New Roman" w:hAnsi="Times New Roman" w:cs="Times New Roman"/>
                <w:sz w:val="20"/>
                <w:szCs w:val="20"/>
              </w:rPr>
              <w:t xml:space="preserve">pont]: </w:t>
            </w:r>
            <w:r w:rsidR="007A623F">
              <w:rPr>
                <w:rFonts w:ascii="Times New Roman" w:hAnsi="Times New Roman" w:cs="Times New Roman"/>
                <w:sz w:val="20"/>
                <w:szCs w:val="20"/>
              </w:rPr>
              <w:t>nem releváns</w:t>
            </w:r>
          </w:p>
          <w:p w14:paraId="1722223C" w14:textId="77777777" w:rsidR="00C65CF9" w:rsidRDefault="00EA103C"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br/>
              <w:t>Szakmai tevékenység végzésére vonatkozó alkalmasság igazolása:</w:t>
            </w:r>
            <w:r w:rsidR="007A623F">
              <w:rPr>
                <w:rFonts w:ascii="Times New Roman" w:hAnsi="Times New Roman" w:cs="Times New Roman"/>
                <w:sz w:val="20"/>
                <w:szCs w:val="20"/>
              </w:rPr>
              <w:t xml:space="preserve"> nem releváns</w:t>
            </w:r>
          </w:p>
        </w:tc>
      </w:tr>
      <w:tr w:rsidR="00C65CF9" w14:paraId="3F23571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8D143CF"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III.1.2) Gazdasági és pénzügyi alkalmasság2</w:t>
            </w:r>
            <w:r w:rsidR="007A623F">
              <w:rPr>
                <w:rFonts w:ascii="Times New Roman" w:hAnsi="Times New Roman" w:cs="Times New Roman"/>
                <w:b/>
                <w:bCs/>
                <w:sz w:val="20"/>
                <w:szCs w:val="20"/>
              </w:rPr>
              <w:t xml:space="preserve"> </w:t>
            </w:r>
          </w:p>
        </w:tc>
      </w:tr>
      <w:tr w:rsidR="00C65CF9" w14:paraId="44C94337" w14:textId="77777777" w:rsidTr="00751309">
        <w:tc>
          <w:tcPr>
            <w:tcW w:w="4840" w:type="dxa"/>
            <w:gridSpan w:val="4"/>
            <w:tcBorders>
              <w:top w:val="single" w:sz="4" w:space="0" w:color="auto"/>
              <w:left w:val="single" w:sz="4" w:space="0" w:color="auto"/>
              <w:bottom w:val="single" w:sz="4" w:space="0" w:color="auto"/>
              <w:right w:val="single" w:sz="4" w:space="0" w:color="auto"/>
            </w:tcBorders>
          </w:tcPr>
          <w:p w14:paraId="0C6F6D88"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Az igazolási módok felsorolása és rövid leírása:</w:t>
            </w:r>
            <w:r w:rsidR="007A623F">
              <w:rPr>
                <w:rFonts w:ascii="Times New Roman" w:hAnsi="Times New Roman" w:cs="Times New Roman"/>
                <w:sz w:val="20"/>
                <w:szCs w:val="20"/>
              </w:rPr>
              <w:t xml:space="preserve"> </w:t>
            </w:r>
          </w:p>
          <w:p w14:paraId="49D09646" w14:textId="320B8874" w:rsidR="00376A4F" w:rsidRDefault="00376A4F">
            <w:pPr>
              <w:widowControl w:val="0"/>
              <w:autoSpaceDE w:val="0"/>
              <w:autoSpaceDN w:val="0"/>
              <w:adjustRightInd w:val="0"/>
              <w:spacing w:after="0" w:line="240" w:lineRule="auto"/>
              <w:ind w:left="56" w:right="56"/>
              <w:rPr>
                <w:rFonts w:ascii="Times New Roman" w:hAnsi="Times New Roman" w:cs="Times New Roman"/>
                <w:sz w:val="20"/>
                <w:szCs w:val="20"/>
              </w:rPr>
            </w:pPr>
            <w:r w:rsidRPr="00376A4F">
              <w:rPr>
                <w:rFonts w:ascii="Times New Roman" w:hAnsi="Times New Roman" w:cs="Times New Roman"/>
                <w:sz w:val="20"/>
                <w:szCs w:val="20"/>
              </w:rPr>
              <w:t>A Kbt. 114. § (1) bekezdésében foglaltakra tekintettel, ajánlatkérő nem ír elő gazdasági és pénzügyi alkalmassági követelményt.</w:t>
            </w:r>
          </w:p>
        </w:tc>
        <w:tc>
          <w:tcPr>
            <w:tcW w:w="4798" w:type="dxa"/>
            <w:gridSpan w:val="3"/>
            <w:tcBorders>
              <w:top w:val="single" w:sz="4" w:space="0" w:color="auto"/>
              <w:left w:val="single" w:sz="4" w:space="0" w:color="auto"/>
              <w:bottom w:val="single" w:sz="4" w:space="0" w:color="auto"/>
              <w:right w:val="single" w:sz="4" w:space="0" w:color="auto"/>
            </w:tcBorders>
          </w:tcPr>
          <w:p w14:paraId="1DF4C8D9" w14:textId="344E6C6E"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o Alkalmassági minimumkövetelmény(ek)</w:t>
            </w:r>
            <w:r w:rsidR="00F46536">
              <w:rPr>
                <w:rFonts w:ascii="Times New Roman" w:hAnsi="Times New Roman" w:cs="Times New Roman"/>
                <w:sz w:val="20"/>
                <w:szCs w:val="20"/>
              </w:rPr>
              <w:t xml:space="preserve">meghatározása:  </w:t>
            </w:r>
            <w:r w:rsidR="005C7CD7">
              <w:rPr>
                <w:rFonts w:ascii="Times New Roman" w:hAnsi="Times New Roman" w:cs="Times New Roman"/>
                <w:sz w:val="20"/>
                <w:szCs w:val="20"/>
              </w:rPr>
              <w:t xml:space="preserve">                              </w:t>
            </w:r>
          </w:p>
          <w:p w14:paraId="6221C682" w14:textId="4F4F67D0" w:rsidR="00376A4F" w:rsidRDefault="00376A4F">
            <w:pPr>
              <w:widowControl w:val="0"/>
              <w:autoSpaceDE w:val="0"/>
              <w:autoSpaceDN w:val="0"/>
              <w:adjustRightInd w:val="0"/>
              <w:spacing w:after="0" w:line="240" w:lineRule="auto"/>
              <w:ind w:left="56" w:right="56"/>
              <w:rPr>
                <w:rFonts w:ascii="Times New Roman" w:hAnsi="Times New Roman" w:cs="Times New Roman"/>
                <w:sz w:val="20"/>
                <w:szCs w:val="20"/>
              </w:rPr>
            </w:pPr>
            <w:r w:rsidRPr="00376A4F">
              <w:rPr>
                <w:rFonts w:ascii="Times New Roman" w:hAnsi="Times New Roman" w:cs="Times New Roman"/>
                <w:sz w:val="20"/>
                <w:szCs w:val="20"/>
              </w:rPr>
              <w:t>A Kbt. 114. § (1) bekezdésében foglaltakra tekintettel, ajánlatkérő nem ír elő gazdasági és pénzügyi alkalmassági követelményt.</w:t>
            </w:r>
          </w:p>
        </w:tc>
      </w:tr>
      <w:tr w:rsidR="00C65CF9" w14:paraId="29999601"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8247496" w14:textId="2D0BB94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III.1.3) Műszaki, illetve szakmai alkalmasság</w:t>
            </w:r>
          </w:p>
        </w:tc>
      </w:tr>
      <w:tr w:rsidR="00C65CF9" w14:paraId="6E1B3D13" w14:textId="77777777" w:rsidTr="00751309">
        <w:tc>
          <w:tcPr>
            <w:tcW w:w="4840" w:type="dxa"/>
            <w:gridSpan w:val="4"/>
            <w:tcBorders>
              <w:top w:val="single" w:sz="4" w:space="0" w:color="auto"/>
              <w:left w:val="single" w:sz="4" w:space="0" w:color="auto"/>
              <w:bottom w:val="single" w:sz="4" w:space="0" w:color="auto"/>
              <w:right w:val="single" w:sz="4" w:space="0" w:color="auto"/>
            </w:tcBorders>
          </w:tcPr>
          <w:p w14:paraId="13515900" w14:textId="0FA94760" w:rsidR="00EB0BAA" w:rsidRDefault="00EB0BAA" w:rsidP="00F509D9">
            <w:pPr>
              <w:widowControl w:val="0"/>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 xml:space="preserve">Az igazolási módok felsorolása és rövid leírása: </w:t>
            </w:r>
          </w:p>
          <w:p w14:paraId="42EB18C8" w14:textId="77777777" w:rsidR="00947566" w:rsidRDefault="00947566"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1FBD330B" w14:textId="586D07F6" w:rsidR="00F509D9" w:rsidRDefault="00F509D9" w:rsidP="00EB0BAA">
            <w:pPr>
              <w:widowControl w:val="0"/>
              <w:autoSpaceDE w:val="0"/>
              <w:autoSpaceDN w:val="0"/>
              <w:adjustRightInd w:val="0"/>
              <w:spacing w:after="0" w:line="240" w:lineRule="auto"/>
              <w:ind w:right="56"/>
              <w:jc w:val="both"/>
              <w:rPr>
                <w:rFonts w:ascii="Times New Roman" w:hAnsi="Times New Roman" w:cs="Times New Roman"/>
                <w:sz w:val="20"/>
                <w:szCs w:val="20"/>
              </w:rPr>
            </w:pPr>
            <w:r w:rsidRPr="00376A4F">
              <w:rPr>
                <w:rFonts w:ascii="Times New Roman" w:hAnsi="Times New Roman" w:cs="Times New Roman"/>
                <w:sz w:val="20"/>
                <w:szCs w:val="20"/>
              </w:rPr>
              <w:t xml:space="preserve">A Kbt. 114. § (1) bekezdésében foglaltakra tekintettel, ajánlatkérő </w:t>
            </w:r>
            <w:r w:rsidR="00947566">
              <w:rPr>
                <w:rFonts w:ascii="Times New Roman" w:hAnsi="Times New Roman" w:cs="Times New Roman"/>
                <w:sz w:val="20"/>
                <w:szCs w:val="20"/>
              </w:rPr>
              <w:t xml:space="preserve">az 1-3. rész tekintetében </w:t>
            </w:r>
            <w:r w:rsidRPr="00376A4F">
              <w:rPr>
                <w:rFonts w:ascii="Times New Roman" w:hAnsi="Times New Roman" w:cs="Times New Roman"/>
                <w:sz w:val="20"/>
                <w:szCs w:val="20"/>
              </w:rPr>
              <w:t xml:space="preserve">nem ír elő </w:t>
            </w:r>
            <w:r w:rsidR="00947566">
              <w:rPr>
                <w:rFonts w:ascii="Times New Roman" w:hAnsi="Times New Roman" w:cs="Times New Roman"/>
                <w:sz w:val="20"/>
                <w:szCs w:val="20"/>
              </w:rPr>
              <w:t xml:space="preserve">műszaki és </w:t>
            </w:r>
            <w:r>
              <w:rPr>
                <w:rFonts w:ascii="Times New Roman" w:hAnsi="Times New Roman" w:cs="Times New Roman"/>
                <w:sz w:val="20"/>
                <w:szCs w:val="20"/>
              </w:rPr>
              <w:t xml:space="preserve">szakmai </w:t>
            </w:r>
            <w:r w:rsidRPr="00376A4F">
              <w:rPr>
                <w:rFonts w:ascii="Times New Roman" w:hAnsi="Times New Roman" w:cs="Times New Roman"/>
                <w:sz w:val="20"/>
                <w:szCs w:val="20"/>
              </w:rPr>
              <w:t>alkalmassági követelményt.</w:t>
            </w:r>
          </w:p>
          <w:p w14:paraId="5DBB7477" w14:textId="77777777" w:rsidR="000C0EFC" w:rsidRDefault="000C0EFC"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11033189" w14:textId="4DF80CF9" w:rsidR="000C0EFC" w:rsidRPr="00D20B78" w:rsidRDefault="000C0EFC" w:rsidP="00EB0BAA">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D20B78">
              <w:rPr>
                <w:rFonts w:ascii="Times New Roman" w:hAnsi="Times New Roman" w:cs="Times New Roman"/>
                <w:b/>
                <w:bCs/>
                <w:sz w:val="20"/>
                <w:szCs w:val="20"/>
              </w:rPr>
              <w:t xml:space="preserve">4. rész esetén: </w:t>
            </w:r>
          </w:p>
          <w:p w14:paraId="19016D56" w14:textId="77777777"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r w:rsidRPr="000C0EFC">
              <w:rPr>
                <w:rFonts w:ascii="Times New Roman" w:hAnsi="Times New Roman" w:cs="Times New Roman"/>
                <w:sz w:val="20"/>
                <w:szCs w:val="20"/>
              </w:rPr>
              <w:t>Az alkalmassági feltételeknek való megfelelésről az ajánlatban elegendő csak nyilatkozni. Ajánlatkérő Kbt. 69. § (4) szerinti felhívására az igazolás módja a következő:</w:t>
            </w:r>
          </w:p>
          <w:p w14:paraId="38660C21" w14:textId="77777777" w:rsidR="00947566" w:rsidRDefault="00947566"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632AB7DC" w14:textId="77777777" w:rsidR="00947566" w:rsidRDefault="000C0EFC" w:rsidP="00EB0BAA">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 xml:space="preserve">M/1 A </w:t>
            </w:r>
            <w:r w:rsidRPr="000C0EFC">
              <w:rPr>
                <w:rFonts w:ascii="Times New Roman" w:hAnsi="Times New Roman" w:cs="Times New Roman"/>
                <w:sz w:val="20"/>
                <w:szCs w:val="20"/>
              </w:rPr>
              <w:t>321/2015. (X. 30.) Korm. rendelet</w:t>
            </w:r>
            <w:r>
              <w:rPr>
                <w:rFonts w:ascii="Times New Roman" w:hAnsi="Times New Roman" w:cs="Times New Roman"/>
                <w:sz w:val="20"/>
                <w:szCs w:val="20"/>
              </w:rPr>
              <w:t xml:space="preserve"> 21. (3) b) pontja alapján </w:t>
            </w:r>
            <w:r w:rsidRPr="000C0EFC">
              <w:rPr>
                <w:rFonts w:ascii="Times New Roman" w:hAnsi="Times New Roman" w:cs="Times New Roman"/>
                <w:sz w:val="20"/>
                <w:szCs w:val="20"/>
              </w:rPr>
              <w:t>azoknak a szakembereknek (szervezeteknek) a megnevezés</w:t>
            </w:r>
            <w:r>
              <w:rPr>
                <w:rFonts w:ascii="Times New Roman" w:hAnsi="Times New Roman" w:cs="Times New Roman"/>
                <w:sz w:val="20"/>
                <w:szCs w:val="20"/>
              </w:rPr>
              <w:t>e</w:t>
            </w:r>
            <w:r w:rsidRPr="000C0EFC">
              <w:rPr>
                <w:rFonts w:ascii="Times New Roman" w:hAnsi="Times New Roman" w:cs="Times New Roman"/>
                <w:sz w:val="20"/>
                <w:szCs w:val="20"/>
              </w:rPr>
              <w:t>, végzettség</w:t>
            </w:r>
            <w:r>
              <w:rPr>
                <w:rFonts w:ascii="Times New Roman" w:hAnsi="Times New Roman" w:cs="Times New Roman"/>
                <w:sz w:val="20"/>
                <w:szCs w:val="20"/>
              </w:rPr>
              <w:t>e</w:t>
            </w:r>
            <w:r w:rsidRPr="000C0EFC">
              <w:rPr>
                <w:rFonts w:ascii="Times New Roman" w:hAnsi="Times New Roman" w:cs="Times New Roman"/>
                <w:sz w:val="20"/>
                <w:szCs w:val="20"/>
              </w:rPr>
              <w:t>, illetve képzettség</w:t>
            </w:r>
            <w:r>
              <w:rPr>
                <w:rFonts w:ascii="Times New Roman" w:hAnsi="Times New Roman" w:cs="Times New Roman"/>
                <w:sz w:val="20"/>
                <w:szCs w:val="20"/>
              </w:rPr>
              <w:t>e</w:t>
            </w:r>
            <w:r w:rsidRPr="000C0EFC">
              <w:rPr>
                <w:rFonts w:ascii="Times New Roman" w:hAnsi="Times New Roman" w:cs="Times New Roman"/>
                <w:sz w:val="20"/>
                <w:szCs w:val="20"/>
              </w:rPr>
              <w:t>, szakmai tapasztalat</w:t>
            </w:r>
            <w:r>
              <w:rPr>
                <w:rFonts w:ascii="Times New Roman" w:hAnsi="Times New Roman" w:cs="Times New Roman"/>
                <w:sz w:val="20"/>
                <w:szCs w:val="20"/>
              </w:rPr>
              <w:t>a</w:t>
            </w:r>
            <w:r w:rsidRPr="000C0EFC">
              <w:rPr>
                <w:rFonts w:ascii="Times New Roman" w:hAnsi="Times New Roman" w:cs="Times New Roman"/>
                <w:sz w:val="20"/>
                <w:szCs w:val="20"/>
              </w:rPr>
              <w:t xml:space="preserve"> ismertetés</w:t>
            </w:r>
            <w:r>
              <w:rPr>
                <w:rFonts w:ascii="Times New Roman" w:hAnsi="Times New Roman" w:cs="Times New Roman"/>
                <w:sz w:val="20"/>
                <w:szCs w:val="20"/>
              </w:rPr>
              <w:t>e</w:t>
            </w:r>
            <w:r w:rsidRPr="000C0EFC">
              <w:rPr>
                <w:rFonts w:ascii="Times New Roman" w:hAnsi="Times New Roman" w:cs="Times New Roman"/>
                <w:sz w:val="20"/>
                <w:szCs w:val="20"/>
              </w:rPr>
              <w:t>, akiket be kíván vonni a teljesítésbe</w:t>
            </w:r>
            <w:r>
              <w:rPr>
                <w:rFonts w:ascii="Times New Roman" w:hAnsi="Times New Roman" w:cs="Times New Roman"/>
                <w:sz w:val="20"/>
                <w:szCs w:val="20"/>
              </w:rPr>
              <w:t>.</w:t>
            </w:r>
          </w:p>
          <w:p w14:paraId="3A95B72E" w14:textId="77777777" w:rsidR="000C0EFC" w:rsidRDefault="000C0EFC"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1C6638D2" w14:textId="77777777" w:rsidR="000C0EFC" w:rsidRDefault="000C0EFC" w:rsidP="00EB0BAA">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Csatolandó: A szakember által aláírt, az ajánlati felhívás megjelenésénél nem régebbi keltezéssel ellátott szakmai önéletrajz, amiból megállapítható az elvárt szakmai tapasztalat, továbbá az M/1/2 alkalmassági feltételre megjelölt szakember esetén mellékletként a gyártói tanúsítványok csatolásával. Csatolandó továbbá a szakember rendelkezésre állási nyilatkozata.</w:t>
            </w:r>
          </w:p>
          <w:p w14:paraId="19114FC0" w14:textId="77777777" w:rsidR="000C0EFC" w:rsidRDefault="000C0EFC"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6CDE0ABE"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7D366470"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72256093"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7CAACA78"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3DE64D10"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4398F42A"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524606B2"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1C21A687" w14:textId="77777777" w:rsidR="00D20B78" w:rsidRDefault="00D20B78"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0F6F5A6A" w14:textId="637BB6D3"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r w:rsidRPr="000C0EFC">
              <w:rPr>
                <w:rFonts w:ascii="Times New Roman" w:hAnsi="Times New Roman" w:cs="Times New Roman"/>
                <w:sz w:val="20"/>
                <w:szCs w:val="20"/>
              </w:rPr>
              <w:t>M</w:t>
            </w:r>
            <w:r>
              <w:rPr>
                <w:rFonts w:ascii="Times New Roman" w:hAnsi="Times New Roman" w:cs="Times New Roman"/>
                <w:sz w:val="20"/>
                <w:szCs w:val="20"/>
              </w:rPr>
              <w:t>/2</w:t>
            </w:r>
            <w:r w:rsidRPr="000C0EFC">
              <w:rPr>
                <w:rFonts w:ascii="Times New Roman" w:hAnsi="Times New Roman" w:cs="Times New Roman"/>
                <w:sz w:val="20"/>
                <w:szCs w:val="20"/>
              </w:rPr>
              <w:t xml:space="preserve"> A 321/2015. (X.30.) Korm. rendelet 21. § (1) bekezdés a) pontja alapján az eljárást megindító felhívás feladásától visszafelé számított három évben (36 hónapban) teljesített és hat évben (72 hónapban) megkezdett legjelentősebb szállításainak ismertetése, a 321/2015. (X.30.) Korm. rendelet 23. §-ában írt módon. </w:t>
            </w:r>
          </w:p>
          <w:p w14:paraId="3DEC4DE7" w14:textId="77777777"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2D757601" w14:textId="48BDDB19" w:rsid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r w:rsidRPr="000C0EFC">
              <w:rPr>
                <w:rFonts w:ascii="Times New Roman" w:hAnsi="Times New Roman" w:cs="Times New Roman"/>
                <w:sz w:val="20"/>
                <w:szCs w:val="20"/>
              </w:rPr>
              <w:t xml:space="preserve">Ajánlatkérő előírja, hogy a nyilatkozatnak és / vagy a </w:t>
            </w:r>
            <w:r w:rsidRPr="000C0EFC">
              <w:rPr>
                <w:rFonts w:ascii="Times New Roman" w:hAnsi="Times New Roman" w:cs="Times New Roman"/>
                <w:sz w:val="20"/>
                <w:szCs w:val="20"/>
              </w:rPr>
              <w:lastRenderedPageBreak/>
              <w:t>szerződést kötő másik fél által adott igazolásnak a 321/2015. (X.30.) Korm. rendelet 22. § (2) bekezdésében előírt adatokon túlmenően tartalmaznia kell az elvégzett szállítás olyan részletességgel történő leírását, hogy abból az alkalmassági követelménynek való megfelelés kétséget kizáróan megállapítható legyen.</w:t>
            </w:r>
            <w:r>
              <w:rPr>
                <w:rFonts w:ascii="Times New Roman" w:hAnsi="Times New Roman" w:cs="Times New Roman"/>
                <w:sz w:val="20"/>
                <w:szCs w:val="20"/>
              </w:rPr>
              <w:t xml:space="preserve"> A nyilatkozatnak / igazolásnak tartalmaznia kell:</w:t>
            </w:r>
          </w:p>
          <w:p w14:paraId="11C826DF" w14:textId="77777777" w:rsid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657CF27A" w14:textId="77777777" w:rsidR="000C0EFC" w:rsidRPr="006A4E60" w:rsidRDefault="000C0EFC" w:rsidP="000C0EFC">
            <w:pPr>
              <w:widowControl w:val="0"/>
              <w:numPr>
                <w:ilvl w:val="0"/>
                <w:numId w:val="37"/>
              </w:numPr>
              <w:autoSpaceDE w:val="0"/>
              <w:autoSpaceDN w:val="0"/>
              <w:adjustRightInd w:val="0"/>
              <w:spacing w:after="0" w:line="240" w:lineRule="auto"/>
              <w:ind w:right="56"/>
              <w:jc w:val="both"/>
              <w:rPr>
                <w:rFonts w:ascii="Times New Roman" w:hAnsi="Times New Roman" w:cs="Times New Roman"/>
                <w:sz w:val="20"/>
                <w:szCs w:val="20"/>
              </w:rPr>
            </w:pPr>
            <w:r w:rsidRPr="006A4E60">
              <w:rPr>
                <w:rFonts w:ascii="Times New Roman" w:hAnsi="Times New Roman" w:cs="Times New Roman"/>
                <w:sz w:val="20"/>
                <w:szCs w:val="20"/>
              </w:rPr>
              <w:t xml:space="preserve">A korábbi </w:t>
            </w:r>
            <w:r w:rsidRPr="006A4E60">
              <w:rPr>
                <w:rFonts w:ascii="Times New Roman" w:hAnsi="Times New Roman" w:cs="Times New Roman"/>
                <w:b/>
                <w:bCs/>
                <w:sz w:val="20"/>
                <w:szCs w:val="20"/>
              </w:rPr>
              <w:t>Megrendelő megnevezését</w:t>
            </w:r>
            <w:r w:rsidRPr="006A4E60">
              <w:rPr>
                <w:rFonts w:ascii="Times New Roman" w:hAnsi="Times New Roman" w:cs="Times New Roman"/>
                <w:sz w:val="20"/>
                <w:szCs w:val="20"/>
              </w:rPr>
              <w:t>, székhelyét és egy kapcsolattartó személy nevét/elérhetőségét (e-mail vagy telefon);</w:t>
            </w:r>
          </w:p>
          <w:p w14:paraId="056F1036" w14:textId="77777777" w:rsidR="000C0EFC" w:rsidRPr="006A4E60" w:rsidRDefault="000C0EFC" w:rsidP="000C0EFC">
            <w:pPr>
              <w:widowControl w:val="0"/>
              <w:numPr>
                <w:ilvl w:val="0"/>
                <w:numId w:val="37"/>
              </w:numPr>
              <w:autoSpaceDE w:val="0"/>
              <w:autoSpaceDN w:val="0"/>
              <w:adjustRightInd w:val="0"/>
              <w:spacing w:after="0" w:line="240" w:lineRule="auto"/>
              <w:ind w:right="56"/>
              <w:jc w:val="both"/>
              <w:rPr>
                <w:rFonts w:ascii="Times New Roman" w:hAnsi="Times New Roman" w:cs="Times New Roman"/>
                <w:sz w:val="20"/>
                <w:szCs w:val="20"/>
              </w:rPr>
            </w:pPr>
            <w:r w:rsidRPr="006A4E60">
              <w:rPr>
                <w:rFonts w:ascii="Times New Roman" w:hAnsi="Times New Roman" w:cs="Times New Roman"/>
                <w:sz w:val="20"/>
                <w:szCs w:val="20"/>
              </w:rPr>
              <w:t xml:space="preserve">A korábbi </w:t>
            </w:r>
            <w:r w:rsidRPr="006A4E60">
              <w:rPr>
                <w:rFonts w:ascii="Times New Roman" w:hAnsi="Times New Roman" w:cs="Times New Roman"/>
                <w:b/>
                <w:bCs/>
                <w:sz w:val="20"/>
                <w:szCs w:val="20"/>
              </w:rPr>
              <w:t>szolgáltatás pontos tárgyát</w:t>
            </w:r>
            <w:r w:rsidRPr="006A4E60">
              <w:rPr>
                <w:rFonts w:ascii="Times New Roman" w:hAnsi="Times New Roman" w:cs="Times New Roman"/>
                <w:sz w:val="20"/>
                <w:szCs w:val="20"/>
              </w:rPr>
              <w:t xml:space="preserve"> (úgy megfogalmazva, hogy abból a „vállalati alkalmazás-migráció” ténye kétséget kizáróan megállapítható legyen);</w:t>
            </w:r>
          </w:p>
          <w:p w14:paraId="10CD8B96" w14:textId="77777777" w:rsidR="000C0EFC" w:rsidRPr="006A4E60" w:rsidRDefault="000C0EFC" w:rsidP="000C0EFC">
            <w:pPr>
              <w:widowControl w:val="0"/>
              <w:numPr>
                <w:ilvl w:val="0"/>
                <w:numId w:val="37"/>
              </w:numPr>
              <w:autoSpaceDE w:val="0"/>
              <w:autoSpaceDN w:val="0"/>
              <w:adjustRightInd w:val="0"/>
              <w:spacing w:after="0" w:line="240" w:lineRule="auto"/>
              <w:ind w:right="56"/>
              <w:jc w:val="both"/>
              <w:rPr>
                <w:rFonts w:ascii="Times New Roman" w:hAnsi="Times New Roman" w:cs="Times New Roman"/>
                <w:sz w:val="20"/>
                <w:szCs w:val="20"/>
              </w:rPr>
            </w:pPr>
            <w:r w:rsidRPr="006A4E60">
              <w:rPr>
                <w:rFonts w:ascii="Times New Roman" w:hAnsi="Times New Roman" w:cs="Times New Roman"/>
                <w:sz w:val="20"/>
                <w:szCs w:val="20"/>
              </w:rPr>
              <w:t xml:space="preserve">A kiépített/tervezett Wi-Fi hálózat méretét, </w:t>
            </w:r>
            <w:r w:rsidRPr="006A4E60">
              <w:rPr>
                <w:rFonts w:ascii="Times New Roman" w:hAnsi="Times New Roman" w:cs="Times New Roman"/>
                <w:b/>
                <w:bCs/>
                <w:sz w:val="20"/>
                <w:szCs w:val="20"/>
              </w:rPr>
              <w:t>nevesítve a hozzáférési pontok (Access Pointok) pontos darabszámát</w:t>
            </w:r>
            <w:r w:rsidRPr="006A4E60">
              <w:rPr>
                <w:rFonts w:ascii="Times New Roman" w:hAnsi="Times New Roman" w:cs="Times New Roman"/>
                <w:sz w:val="20"/>
                <w:szCs w:val="20"/>
              </w:rPr>
              <w:t xml:space="preserve"> (amelynek el kell érnie a minimum 10 darabot);</w:t>
            </w:r>
          </w:p>
          <w:p w14:paraId="3870B429" w14:textId="77777777" w:rsidR="000C0EFC" w:rsidRPr="006A4E60" w:rsidRDefault="000C0EFC" w:rsidP="000C0EFC">
            <w:pPr>
              <w:widowControl w:val="0"/>
              <w:numPr>
                <w:ilvl w:val="0"/>
                <w:numId w:val="37"/>
              </w:numPr>
              <w:autoSpaceDE w:val="0"/>
              <w:autoSpaceDN w:val="0"/>
              <w:adjustRightInd w:val="0"/>
              <w:spacing w:after="0" w:line="240" w:lineRule="auto"/>
              <w:ind w:right="56"/>
              <w:jc w:val="both"/>
              <w:rPr>
                <w:rFonts w:ascii="Times New Roman" w:hAnsi="Times New Roman" w:cs="Times New Roman"/>
                <w:sz w:val="20"/>
                <w:szCs w:val="20"/>
              </w:rPr>
            </w:pPr>
            <w:r w:rsidRPr="006A4E60">
              <w:rPr>
                <w:rFonts w:ascii="Times New Roman" w:hAnsi="Times New Roman" w:cs="Times New Roman"/>
                <w:sz w:val="20"/>
                <w:szCs w:val="20"/>
              </w:rPr>
              <w:t xml:space="preserve">A teljesítés (szállítás/átadás) </w:t>
            </w:r>
            <w:r w:rsidRPr="006A4E60">
              <w:rPr>
                <w:rFonts w:ascii="Times New Roman" w:hAnsi="Times New Roman" w:cs="Times New Roman"/>
                <w:b/>
                <w:bCs/>
                <w:sz w:val="20"/>
                <w:szCs w:val="20"/>
              </w:rPr>
              <w:t>kezdő és befejező időpontját</w:t>
            </w:r>
            <w:r w:rsidRPr="006A4E60">
              <w:rPr>
                <w:rFonts w:ascii="Times New Roman" w:hAnsi="Times New Roman" w:cs="Times New Roman"/>
                <w:sz w:val="20"/>
                <w:szCs w:val="20"/>
              </w:rPr>
              <w:t xml:space="preserve"> (év/hónap/nap pontossággal megjelölve);</w:t>
            </w:r>
          </w:p>
          <w:p w14:paraId="56BC6B59" w14:textId="77777777" w:rsidR="000C0EFC" w:rsidRPr="006A4E60" w:rsidRDefault="000C0EFC" w:rsidP="000C0EFC">
            <w:pPr>
              <w:widowControl w:val="0"/>
              <w:numPr>
                <w:ilvl w:val="0"/>
                <w:numId w:val="37"/>
              </w:numPr>
              <w:autoSpaceDE w:val="0"/>
              <w:autoSpaceDN w:val="0"/>
              <w:adjustRightInd w:val="0"/>
              <w:spacing w:after="0" w:line="240" w:lineRule="auto"/>
              <w:ind w:right="56"/>
              <w:jc w:val="both"/>
              <w:rPr>
                <w:rFonts w:ascii="Times New Roman" w:hAnsi="Times New Roman" w:cs="Times New Roman"/>
                <w:sz w:val="20"/>
                <w:szCs w:val="20"/>
              </w:rPr>
            </w:pPr>
            <w:r w:rsidRPr="006A4E60">
              <w:rPr>
                <w:rFonts w:ascii="Times New Roman" w:hAnsi="Times New Roman" w:cs="Times New Roman"/>
                <w:sz w:val="20"/>
                <w:szCs w:val="20"/>
              </w:rPr>
              <w:t xml:space="preserve">Nyilatkozatot arról, hogy a teljesítés az előírásoknak és a szerződésnek megfelelően, </w:t>
            </w:r>
            <w:r w:rsidRPr="006A4E60">
              <w:rPr>
                <w:rFonts w:ascii="Times New Roman" w:hAnsi="Times New Roman" w:cs="Times New Roman"/>
                <w:b/>
                <w:bCs/>
                <w:sz w:val="20"/>
                <w:szCs w:val="20"/>
              </w:rPr>
              <w:t>szerződésszerűen és sikeresen</w:t>
            </w:r>
            <w:r w:rsidRPr="006A4E60">
              <w:rPr>
                <w:rFonts w:ascii="Times New Roman" w:hAnsi="Times New Roman" w:cs="Times New Roman"/>
                <w:sz w:val="20"/>
                <w:szCs w:val="20"/>
              </w:rPr>
              <w:t xml:space="preserve"> történt-e.</w:t>
            </w:r>
          </w:p>
          <w:p w14:paraId="66015AAB" w14:textId="77777777"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6853ED95" w14:textId="77777777"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r w:rsidRPr="000C0EFC">
              <w:rPr>
                <w:rFonts w:ascii="Times New Roman" w:hAnsi="Times New Roman" w:cs="Times New Roman"/>
                <w:sz w:val="20"/>
                <w:szCs w:val="20"/>
              </w:rPr>
              <w:t>Az alkalmassági követelményeknek megfelelés igazolásának körében nem kérhető a gazdasági szereplőtől olyan igazolás benyújtása, amelyet ugyanazon Ajánlatkérő részére a gazdasági szereplő korábbi közbeszerzési eljárásban az EKR-ben elektronikus úton már benyújtott. Ebben az esetben a gazdasági szereplő nyilatkozik arról, hogy mely korábbi eljárásban benyújtott igazolást kéri figyelembe venni a bírálat során. Az Ajánlatkérő attól függetlenül vizsgálja meg, hogy a korábban benyújtott igazolás megfelel-e az adott közbeszerzési eljárásban benyújtandó igazolásra irányadó tartalmi követelményeknek, hogy a korábbi igazolás adott esetben megjelöli, hogy azt mely közbeszerzési eljárásban való felhasználás céljára állították ki.</w:t>
            </w:r>
          </w:p>
          <w:p w14:paraId="76CE4EE8" w14:textId="77777777" w:rsidR="000C0EFC" w:rsidRPr="000C0EFC"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p>
          <w:p w14:paraId="1D2E2FC2" w14:textId="63B61C0E" w:rsidR="000C0EFC" w:rsidRPr="00A51FE8" w:rsidRDefault="000C0EFC" w:rsidP="000C0EFC">
            <w:pPr>
              <w:widowControl w:val="0"/>
              <w:autoSpaceDE w:val="0"/>
              <w:autoSpaceDN w:val="0"/>
              <w:adjustRightInd w:val="0"/>
              <w:spacing w:after="0" w:line="240" w:lineRule="auto"/>
              <w:ind w:right="56"/>
              <w:jc w:val="both"/>
              <w:rPr>
                <w:rFonts w:ascii="Times New Roman" w:hAnsi="Times New Roman" w:cs="Times New Roman"/>
                <w:sz w:val="20"/>
                <w:szCs w:val="20"/>
              </w:rPr>
            </w:pPr>
            <w:r w:rsidRPr="000C0EFC">
              <w:rPr>
                <w:rFonts w:ascii="Times New Roman" w:hAnsi="Times New Roman" w:cs="Times New Roman"/>
                <w:sz w:val="20"/>
                <w:szCs w:val="20"/>
              </w:rPr>
              <w:t>Az előírt alkalmassági követelménynek a közös ajánlattevők együttesen is megfelelhetnek, továbbá az Ajánlattevő az előírt alkalmassági követelménynek bármely más szervezet (vagy személy) kapacitására támaszkodva is megfelelhet, a közöttük fennálló kapcsolat jogi jellegétől függetlenül. Ebben az esetben a Kbt. 65. § (6) – (9) bekezdések szerint kell eljárni.</w:t>
            </w:r>
          </w:p>
        </w:tc>
        <w:tc>
          <w:tcPr>
            <w:tcW w:w="4798" w:type="dxa"/>
            <w:gridSpan w:val="3"/>
            <w:tcBorders>
              <w:top w:val="single" w:sz="4" w:space="0" w:color="auto"/>
              <w:left w:val="single" w:sz="4" w:space="0" w:color="auto"/>
              <w:bottom w:val="single" w:sz="4" w:space="0" w:color="auto"/>
              <w:right w:val="single" w:sz="4" w:space="0" w:color="auto"/>
            </w:tcBorders>
          </w:tcPr>
          <w:p w14:paraId="1F2226DB" w14:textId="6F9B1F59" w:rsidR="00EB0BAA" w:rsidRPr="00EB0BAA" w:rsidRDefault="00F509D9" w:rsidP="00EB0BAA">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lastRenderedPageBreak/>
              <w:t>Műszaki a</w:t>
            </w:r>
            <w:r w:rsidR="00EB0BAA" w:rsidRPr="00EB0BAA">
              <w:rPr>
                <w:rFonts w:ascii="Times New Roman" w:hAnsi="Times New Roman" w:cs="Times New Roman"/>
                <w:sz w:val="20"/>
                <w:szCs w:val="20"/>
              </w:rPr>
              <w:t>lkalmassági minimumkövetelmény(ek):</w:t>
            </w:r>
          </w:p>
          <w:p w14:paraId="7002F5C2" w14:textId="77777777" w:rsidR="00947566" w:rsidRDefault="00947566" w:rsidP="00947566">
            <w:pPr>
              <w:widowControl w:val="0"/>
              <w:autoSpaceDE w:val="0"/>
              <w:autoSpaceDN w:val="0"/>
              <w:adjustRightInd w:val="0"/>
              <w:spacing w:after="0" w:line="240" w:lineRule="auto"/>
              <w:ind w:right="56"/>
              <w:jc w:val="both"/>
              <w:rPr>
                <w:rFonts w:ascii="Times New Roman" w:hAnsi="Times New Roman" w:cs="Times New Roman"/>
                <w:b/>
                <w:bCs/>
                <w:sz w:val="20"/>
                <w:szCs w:val="20"/>
              </w:rPr>
            </w:pPr>
          </w:p>
          <w:p w14:paraId="3E3B96DB" w14:textId="7F283B53" w:rsidR="000C0EFC" w:rsidRDefault="000C0EFC" w:rsidP="00947566">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376A4F">
              <w:rPr>
                <w:rFonts w:ascii="Times New Roman" w:hAnsi="Times New Roman" w:cs="Times New Roman"/>
                <w:sz w:val="20"/>
                <w:szCs w:val="20"/>
              </w:rPr>
              <w:t xml:space="preserve">A Kbt. 114. § (1) bekezdésében foglaltakra tekintettel, ajánlatkérő </w:t>
            </w:r>
            <w:r>
              <w:rPr>
                <w:rFonts w:ascii="Times New Roman" w:hAnsi="Times New Roman" w:cs="Times New Roman"/>
                <w:sz w:val="20"/>
                <w:szCs w:val="20"/>
              </w:rPr>
              <w:t xml:space="preserve">az 1-3. rész tekintetében </w:t>
            </w:r>
            <w:r w:rsidRPr="00376A4F">
              <w:rPr>
                <w:rFonts w:ascii="Times New Roman" w:hAnsi="Times New Roman" w:cs="Times New Roman"/>
                <w:sz w:val="20"/>
                <w:szCs w:val="20"/>
              </w:rPr>
              <w:t xml:space="preserve">nem ír elő </w:t>
            </w:r>
            <w:r>
              <w:rPr>
                <w:rFonts w:ascii="Times New Roman" w:hAnsi="Times New Roman" w:cs="Times New Roman"/>
                <w:sz w:val="20"/>
                <w:szCs w:val="20"/>
              </w:rPr>
              <w:t xml:space="preserve">műszaki és szakmai </w:t>
            </w:r>
            <w:r w:rsidRPr="00376A4F">
              <w:rPr>
                <w:rFonts w:ascii="Times New Roman" w:hAnsi="Times New Roman" w:cs="Times New Roman"/>
                <w:sz w:val="20"/>
                <w:szCs w:val="20"/>
              </w:rPr>
              <w:t>alkalmassági követelményt</w:t>
            </w:r>
          </w:p>
          <w:p w14:paraId="04B355B7" w14:textId="77777777" w:rsidR="000C0EFC" w:rsidRDefault="000C0EFC" w:rsidP="00947566">
            <w:pPr>
              <w:widowControl w:val="0"/>
              <w:autoSpaceDE w:val="0"/>
              <w:autoSpaceDN w:val="0"/>
              <w:adjustRightInd w:val="0"/>
              <w:spacing w:after="0" w:line="240" w:lineRule="auto"/>
              <w:ind w:right="56"/>
              <w:jc w:val="both"/>
              <w:rPr>
                <w:rFonts w:ascii="Times New Roman" w:hAnsi="Times New Roman" w:cs="Times New Roman"/>
                <w:b/>
                <w:bCs/>
                <w:sz w:val="20"/>
                <w:szCs w:val="20"/>
              </w:rPr>
            </w:pPr>
          </w:p>
          <w:p w14:paraId="2716FD5D" w14:textId="71872C00" w:rsidR="00947566" w:rsidRDefault="00947566" w:rsidP="00947566">
            <w:pPr>
              <w:widowControl w:val="0"/>
              <w:autoSpaceDE w:val="0"/>
              <w:autoSpaceDN w:val="0"/>
              <w:adjustRightInd w:val="0"/>
              <w:spacing w:after="0" w:line="240" w:lineRule="auto"/>
              <w:ind w:right="56"/>
              <w:jc w:val="both"/>
              <w:rPr>
                <w:rFonts w:ascii="Times New Roman" w:hAnsi="Times New Roman" w:cs="Times New Roman"/>
                <w:b/>
                <w:bCs/>
                <w:sz w:val="20"/>
                <w:szCs w:val="20"/>
              </w:rPr>
            </w:pPr>
            <w:r>
              <w:rPr>
                <w:rFonts w:ascii="Times New Roman" w:hAnsi="Times New Roman" w:cs="Times New Roman"/>
                <w:b/>
                <w:bCs/>
                <w:sz w:val="20"/>
                <w:szCs w:val="20"/>
              </w:rPr>
              <w:t>4. rész esetén:</w:t>
            </w:r>
          </w:p>
          <w:p w14:paraId="1FFAE22C" w14:textId="77777777" w:rsidR="00947566" w:rsidRDefault="00947566" w:rsidP="00947566">
            <w:pPr>
              <w:widowControl w:val="0"/>
              <w:autoSpaceDE w:val="0"/>
              <w:autoSpaceDN w:val="0"/>
              <w:adjustRightInd w:val="0"/>
              <w:spacing w:after="0" w:line="240" w:lineRule="auto"/>
              <w:ind w:right="56"/>
              <w:jc w:val="both"/>
              <w:rPr>
                <w:rFonts w:ascii="Times New Roman" w:hAnsi="Times New Roman" w:cs="Times New Roman"/>
                <w:b/>
                <w:bCs/>
                <w:sz w:val="20"/>
                <w:szCs w:val="20"/>
              </w:rPr>
            </w:pPr>
          </w:p>
          <w:p w14:paraId="3464030E" w14:textId="77777777" w:rsidR="00D20B78" w:rsidRDefault="00D20B78"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5B958E4C" w14:textId="77777777" w:rsidR="00D20B78" w:rsidRDefault="00D20B78"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5173267B" w14:textId="77777777" w:rsidR="00D20B78" w:rsidRDefault="00D20B78"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72CC1BDE" w14:textId="1380DB8B" w:rsidR="00947566" w:rsidRDefault="006D507C" w:rsidP="00947566">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M/1 Alkalmatlan az ajánlattevő, ha nem rendelkezik az alábbi szakemberekkel:</w:t>
            </w:r>
          </w:p>
          <w:p w14:paraId="21357C0B" w14:textId="6C38A5E7" w:rsidR="006D507C" w:rsidRDefault="006D507C" w:rsidP="00947566">
            <w:pPr>
              <w:widowControl w:val="0"/>
              <w:autoSpaceDE w:val="0"/>
              <w:autoSpaceDN w:val="0"/>
              <w:adjustRightInd w:val="0"/>
              <w:spacing w:after="0" w:line="240" w:lineRule="auto"/>
              <w:ind w:right="56"/>
              <w:jc w:val="both"/>
              <w:rPr>
                <w:rFonts w:ascii="Times New Roman" w:hAnsi="Times New Roman" w:cs="Times New Roman"/>
                <w:sz w:val="20"/>
                <w:szCs w:val="20"/>
              </w:rPr>
            </w:pPr>
            <w:r w:rsidRPr="00D20B78">
              <w:rPr>
                <w:rFonts w:ascii="Times New Roman" w:hAnsi="Times New Roman" w:cs="Times New Roman"/>
                <w:b/>
                <w:bCs/>
                <w:sz w:val="20"/>
                <w:szCs w:val="20"/>
              </w:rPr>
              <w:t>M/1/1 legalább 24 hónap igazolt szerverüzemeltetési és virtualizációs környezet telepítési/konfigurálási tapasztalattal rendelkező szakemberrel</w:t>
            </w:r>
            <w:r>
              <w:rPr>
                <w:rFonts w:ascii="Times New Roman" w:hAnsi="Times New Roman" w:cs="Times New Roman"/>
                <w:sz w:val="20"/>
                <w:szCs w:val="20"/>
              </w:rPr>
              <w:t xml:space="preserve"> (elvárás: </w:t>
            </w:r>
            <w:r w:rsidRPr="006D507C">
              <w:rPr>
                <w:rFonts w:ascii="Times New Roman" w:hAnsi="Times New Roman" w:cs="Times New Roman"/>
                <w:sz w:val="20"/>
                <w:szCs w:val="20"/>
              </w:rPr>
              <w:t>Windows/Linux szerver, hálózati alapismeretek, storage és virtualizációs erőforrás-kezelés ismerete; gyártófüggetlen megfogalmazás mellett VMware/Hyper-V/Proxmox vagy azzal egyenértékű technológiában szerzett gyakorlati tapasztalat</w:t>
            </w:r>
            <w:r>
              <w:rPr>
                <w:rFonts w:ascii="Times New Roman" w:hAnsi="Times New Roman" w:cs="Times New Roman"/>
                <w:sz w:val="20"/>
                <w:szCs w:val="20"/>
              </w:rPr>
              <w:t>)</w:t>
            </w:r>
            <w:r w:rsidRPr="006D507C">
              <w:rPr>
                <w:rFonts w:ascii="Times New Roman" w:hAnsi="Times New Roman" w:cs="Times New Roman"/>
                <w:sz w:val="20"/>
                <w:szCs w:val="20"/>
              </w:rPr>
              <w:t>.</w:t>
            </w:r>
          </w:p>
          <w:p w14:paraId="72952493" w14:textId="73D188A7" w:rsidR="006D507C" w:rsidRDefault="006D507C" w:rsidP="00947566">
            <w:pPr>
              <w:widowControl w:val="0"/>
              <w:autoSpaceDE w:val="0"/>
              <w:autoSpaceDN w:val="0"/>
              <w:adjustRightInd w:val="0"/>
              <w:spacing w:after="0" w:line="240" w:lineRule="auto"/>
              <w:ind w:right="56"/>
              <w:jc w:val="both"/>
              <w:rPr>
                <w:rFonts w:ascii="Times New Roman" w:hAnsi="Times New Roman" w:cs="Times New Roman"/>
                <w:sz w:val="20"/>
                <w:szCs w:val="20"/>
              </w:rPr>
            </w:pPr>
            <w:r w:rsidRPr="00D20B78">
              <w:rPr>
                <w:rFonts w:ascii="Times New Roman" w:hAnsi="Times New Roman" w:cs="Times New Roman"/>
                <w:b/>
                <w:bCs/>
                <w:sz w:val="20"/>
                <w:szCs w:val="20"/>
              </w:rPr>
              <w:t xml:space="preserve">M/1/2 legalább 12 hónap </w:t>
            </w:r>
            <w:r w:rsidR="00D20B78" w:rsidRPr="00D20B78">
              <w:rPr>
                <w:rFonts w:ascii="Times New Roman" w:hAnsi="Times New Roman" w:cs="Times New Roman"/>
                <w:b/>
                <w:bCs/>
                <w:sz w:val="20"/>
                <w:szCs w:val="20"/>
              </w:rPr>
              <w:t xml:space="preserve">Wi-Fi hálózattervezés és migráció végzésében szerzett </w:t>
            </w:r>
            <w:r w:rsidRPr="00D20B78">
              <w:rPr>
                <w:rFonts w:ascii="Times New Roman" w:hAnsi="Times New Roman" w:cs="Times New Roman"/>
                <w:b/>
                <w:bCs/>
                <w:sz w:val="20"/>
                <w:szCs w:val="20"/>
              </w:rPr>
              <w:t>gyakorlattal és a telepítendő AP, switch eszközök gyártói által kiállított tanúsítvánnyal rendelkező</w:t>
            </w:r>
            <w:r>
              <w:rPr>
                <w:rFonts w:ascii="Times New Roman" w:hAnsi="Times New Roman" w:cs="Times New Roman"/>
                <w:sz w:val="20"/>
                <w:szCs w:val="20"/>
              </w:rPr>
              <w:t xml:space="preserve"> szakemberrel, </w:t>
            </w:r>
            <w:r w:rsidRPr="006D507C">
              <w:rPr>
                <w:rFonts w:ascii="Times New Roman" w:hAnsi="Times New Roman" w:cs="Times New Roman"/>
                <w:sz w:val="20"/>
                <w:szCs w:val="20"/>
              </w:rPr>
              <w:t>mely igazolja telepítéshez és konfigurációhoz szükséges szakértelem meglétét.</w:t>
            </w:r>
          </w:p>
          <w:p w14:paraId="51021B68" w14:textId="77777777" w:rsidR="00947566" w:rsidRDefault="00947566"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6747A6DA" w14:textId="0FFE6222" w:rsidR="006D507C" w:rsidRDefault="006D507C" w:rsidP="00947566">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Az M/1/1 és M/1/2 alkalmassági feltétel között az „átfedés” megengedett, azaz a két alkalmassági feltételre ugyanazon szakember bemutatható.</w:t>
            </w:r>
          </w:p>
          <w:p w14:paraId="18D070A2" w14:textId="77777777" w:rsidR="006D507C" w:rsidRDefault="006D507C"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45AFDCA5" w14:textId="1B5618CC" w:rsidR="00947566" w:rsidRPr="000C0EFC" w:rsidRDefault="00947566" w:rsidP="00947566">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 xml:space="preserve">M/2 </w:t>
            </w:r>
            <w:r w:rsidRPr="00947566">
              <w:rPr>
                <w:rFonts w:ascii="Times New Roman" w:hAnsi="Times New Roman" w:cs="Times New Roman"/>
                <w:sz w:val="20"/>
                <w:szCs w:val="20"/>
              </w:rPr>
              <w:t xml:space="preserve">Alkalmas az ajánlattevő, ha rendelkezik az ajánlati felhívás feladásától </w:t>
            </w:r>
            <w:r w:rsidRPr="000C0EFC">
              <w:rPr>
                <w:rFonts w:ascii="Times New Roman" w:hAnsi="Times New Roman" w:cs="Times New Roman"/>
                <w:sz w:val="20"/>
                <w:szCs w:val="20"/>
              </w:rPr>
              <w:t xml:space="preserve">visszafelé számított három évben befejezett és hat éven belül megkezdett, </w:t>
            </w:r>
            <w:r w:rsidRPr="00D20B78">
              <w:rPr>
                <w:rFonts w:ascii="Times New Roman" w:hAnsi="Times New Roman" w:cs="Times New Roman"/>
                <w:b/>
                <w:bCs/>
                <w:sz w:val="20"/>
                <w:szCs w:val="20"/>
              </w:rPr>
              <w:t>legalább 10 db hozzáférési pontból (Access Point) álló Wi-Fi hálózat kiépítését/tervezését és vállalati alkalmazás-migráció végrehajtását magában foglaló referenciával</w:t>
            </w:r>
            <w:r w:rsidRPr="000C0EFC">
              <w:rPr>
                <w:rFonts w:ascii="Times New Roman" w:hAnsi="Times New Roman" w:cs="Times New Roman"/>
                <w:sz w:val="20"/>
                <w:szCs w:val="20"/>
              </w:rPr>
              <w:t>. Az előírt alkalmassági követelményeknek több, de legfeljebb 3 szerződésből is meg lehet felelni.</w:t>
            </w:r>
          </w:p>
          <w:p w14:paraId="12811EAF" w14:textId="77777777" w:rsidR="00947566" w:rsidRDefault="00947566"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7DB076D4" w14:textId="77777777" w:rsidR="00947566" w:rsidRPr="00947566" w:rsidRDefault="00947566" w:rsidP="00947566">
            <w:pPr>
              <w:widowControl w:val="0"/>
              <w:autoSpaceDE w:val="0"/>
              <w:autoSpaceDN w:val="0"/>
              <w:adjustRightInd w:val="0"/>
              <w:spacing w:after="0" w:line="240" w:lineRule="auto"/>
              <w:ind w:right="56"/>
              <w:jc w:val="both"/>
              <w:rPr>
                <w:rFonts w:ascii="Times New Roman" w:hAnsi="Times New Roman" w:cs="Times New Roman"/>
                <w:sz w:val="20"/>
                <w:szCs w:val="20"/>
              </w:rPr>
            </w:pPr>
          </w:p>
          <w:p w14:paraId="6ED9FFA4" w14:textId="77777777" w:rsidR="00053E39" w:rsidRDefault="00053E39" w:rsidP="00EB0BAA">
            <w:pPr>
              <w:widowControl w:val="0"/>
              <w:autoSpaceDE w:val="0"/>
              <w:autoSpaceDN w:val="0"/>
              <w:adjustRightInd w:val="0"/>
              <w:spacing w:after="0" w:line="240" w:lineRule="auto"/>
              <w:ind w:right="56"/>
              <w:jc w:val="both"/>
              <w:rPr>
                <w:rFonts w:ascii="Times New Roman" w:hAnsi="Times New Roman" w:cs="Times New Roman"/>
                <w:sz w:val="20"/>
                <w:szCs w:val="20"/>
              </w:rPr>
            </w:pPr>
          </w:p>
          <w:p w14:paraId="3AF1ECEE" w14:textId="088FD1B6" w:rsidR="00C65CF9" w:rsidRPr="00CB43ED" w:rsidRDefault="00C65CF9" w:rsidP="00EB0BAA">
            <w:pPr>
              <w:widowControl w:val="0"/>
              <w:autoSpaceDE w:val="0"/>
              <w:autoSpaceDN w:val="0"/>
              <w:adjustRightInd w:val="0"/>
              <w:spacing w:after="0" w:line="240" w:lineRule="auto"/>
              <w:ind w:left="56" w:right="56"/>
              <w:jc w:val="both"/>
              <w:rPr>
                <w:rFonts w:ascii="Times New Roman" w:hAnsi="Times New Roman" w:cs="Times New Roman"/>
                <w:sz w:val="20"/>
                <w:szCs w:val="20"/>
              </w:rPr>
            </w:pPr>
          </w:p>
        </w:tc>
      </w:tr>
      <w:tr w:rsidR="00C65CF9" w14:paraId="5C52191B"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603013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 xml:space="preserve">III.1.4) A részvételre vonatkozó objektív szabályok és kritériumok </w:t>
            </w:r>
            <w:r>
              <w:rPr>
                <w:rFonts w:ascii="Times New Roman" w:hAnsi="Times New Roman" w:cs="Times New Roman"/>
                <w:i/>
                <w:iCs/>
                <w:sz w:val="20"/>
                <w:szCs w:val="20"/>
              </w:rPr>
              <w:t>(közszolgáltató ajánlatkérők esetében)</w:t>
            </w:r>
            <w:r>
              <w:rPr>
                <w:rFonts w:ascii="Times New Roman" w:hAnsi="Times New Roman" w:cs="Times New Roman"/>
                <w:i/>
                <w:iCs/>
                <w:sz w:val="20"/>
                <w:szCs w:val="20"/>
              </w:rPr>
              <w:br/>
            </w:r>
            <w:r>
              <w:rPr>
                <w:rFonts w:ascii="Times New Roman" w:hAnsi="Times New Roman" w:cs="Times New Roman"/>
                <w:sz w:val="20"/>
                <w:szCs w:val="20"/>
              </w:rPr>
              <w:t>A szabályok és kritériumok felsorolása, rövid ismertetése:</w:t>
            </w:r>
          </w:p>
        </w:tc>
      </w:tr>
      <w:tr w:rsidR="00C65CF9" w14:paraId="34D50596"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49A0C4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III.1.5) Fenntartott szerződésekre vonatkozó információk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 A szerződés védett műhelyek és olyan gazdasági szereplők számára fenntartott, amelyek célja a fogyatékkal élő vagy hátrányos helyzetű személyek társadalmi és szakmai integrációja</w:t>
            </w:r>
            <w:r>
              <w:rPr>
                <w:rFonts w:ascii="Times New Roman" w:hAnsi="Times New Roman" w:cs="Times New Roman"/>
                <w:sz w:val="20"/>
                <w:szCs w:val="20"/>
              </w:rPr>
              <w:br/>
              <w:t>□ A szerződés teljesítése védett munkahely-teremtési programok keretében történik</w:t>
            </w:r>
            <w:r>
              <w:rPr>
                <w:rFonts w:ascii="Times New Roman" w:hAnsi="Times New Roman" w:cs="Times New Roman"/>
                <w:sz w:val="20"/>
                <w:szCs w:val="20"/>
              </w:rPr>
              <w:br/>
              <w:t>□ A szerződés a Kbt. 114. § (11) bekezdése szerint fenntartott</w:t>
            </w:r>
          </w:p>
        </w:tc>
      </w:tr>
      <w:tr w:rsidR="00C65CF9" w14:paraId="73486E02"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F62845E" w14:textId="16BA8AC1" w:rsidR="00576C27" w:rsidRDefault="00EA103C" w:rsidP="00B032F2">
            <w:pPr>
              <w:widowControl w:val="0"/>
              <w:autoSpaceDE w:val="0"/>
              <w:autoSpaceDN w:val="0"/>
              <w:adjustRightInd w:val="0"/>
              <w:spacing w:after="0" w:line="240" w:lineRule="auto"/>
              <w:ind w:left="56" w:right="56"/>
              <w:jc w:val="both"/>
              <w:rPr>
                <w:rFonts w:ascii="Times New Roman" w:hAnsi="Times New Roman" w:cs="Times New Roman"/>
                <w:b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III.1.6) A szerződés biztosítékai:</w:t>
            </w:r>
            <w:r w:rsidR="007A623F" w:rsidRPr="007A623F">
              <w:rPr>
                <w:rFonts w:ascii="Times New Roman" w:hAnsi="Times New Roman" w:cs="Times New Roman"/>
                <w:position w:val="10"/>
                <w:sz w:val="20"/>
                <w:szCs w:val="20"/>
              </w:rPr>
              <w:t xml:space="preserve"> </w:t>
            </w:r>
          </w:p>
          <w:p w14:paraId="151D70FC" w14:textId="62FB3A73" w:rsidR="00B032F2" w:rsidRDefault="00B032F2" w:rsidP="00327A46">
            <w:pPr>
              <w:suppressAutoHyphen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K</w:t>
            </w:r>
            <w:r w:rsidR="00327A46" w:rsidRPr="00327A46">
              <w:rPr>
                <w:rFonts w:ascii="Times New Roman" w:hAnsi="Times New Roman" w:cs="Times New Roman"/>
                <w:bCs/>
                <w:sz w:val="20"/>
                <w:szCs w:val="20"/>
              </w:rPr>
              <w:t xml:space="preserve">ésedelmi kötbér: </w:t>
            </w:r>
            <w:r w:rsidR="00207F3E" w:rsidRPr="00207F3E">
              <w:rPr>
                <w:rFonts w:ascii="Times New Roman" w:hAnsi="Times New Roman" w:cs="Times New Roman"/>
                <w:bCs/>
                <w:sz w:val="20"/>
                <w:szCs w:val="20"/>
              </w:rPr>
              <w:t>A késedelemmel érintett termékek nettó vételárának 0,5%-a minden naptári nap után, de legfeljebb a nettó vételár 20%-a.</w:t>
            </w:r>
          </w:p>
          <w:p w14:paraId="2FA45377" w14:textId="6ADDB1A4" w:rsidR="00B032F2" w:rsidRDefault="00327A46" w:rsidP="00327A46">
            <w:pPr>
              <w:suppressAutoHyphens/>
              <w:spacing w:after="0" w:line="240" w:lineRule="auto"/>
              <w:jc w:val="both"/>
              <w:rPr>
                <w:rFonts w:ascii="Times New Roman" w:hAnsi="Times New Roman" w:cs="Times New Roman"/>
                <w:bCs/>
                <w:sz w:val="20"/>
                <w:szCs w:val="20"/>
              </w:rPr>
            </w:pPr>
            <w:r w:rsidRPr="00327A46">
              <w:rPr>
                <w:rFonts w:ascii="Times New Roman" w:hAnsi="Times New Roman" w:cs="Times New Roman"/>
                <w:bCs/>
                <w:sz w:val="20"/>
                <w:szCs w:val="20"/>
              </w:rPr>
              <w:t xml:space="preserve">Hibás teljesítési kötbér: </w:t>
            </w:r>
            <w:r w:rsidR="00207F3E" w:rsidRPr="00207F3E">
              <w:rPr>
                <w:rFonts w:ascii="Times New Roman" w:hAnsi="Times New Roman" w:cs="Times New Roman"/>
                <w:bCs/>
                <w:sz w:val="20"/>
                <w:szCs w:val="20"/>
              </w:rPr>
              <w:t>A hibával érintett termékek nettó vételárának 0,5%-a minden naptári nap után a hiba kijavításáig, de legfeljebb a nettó vételár 20%-a.</w:t>
            </w:r>
          </w:p>
          <w:p w14:paraId="27A0F78D" w14:textId="77777777" w:rsidR="00B032F2" w:rsidRDefault="00B032F2" w:rsidP="00327A46">
            <w:pPr>
              <w:suppressAutoHyphen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Minőségi vagy m</w:t>
            </w:r>
            <w:r w:rsidR="00327A46" w:rsidRPr="00327A46">
              <w:rPr>
                <w:rFonts w:ascii="Times New Roman" w:hAnsi="Times New Roman" w:cs="Times New Roman"/>
                <w:bCs/>
                <w:sz w:val="20"/>
                <w:szCs w:val="20"/>
              </w:rPr>
              <w:t xml:space="preserve">eghiúsulási kötbér: nettó </w:t>
            </w:r>
            <w:r w:rsidR="00273389">
              <w:rPr>
                <w:rFonts w:ascii="Times New Roman" w:hAnsi="Times New Roman" w:cs="Times New Roman"/>
                <w:bCs/>
                <w:sz w:val="20"/>
                <w:szCs w:val="20"/>
              </w:rPr>
              <w:t>ajánlati ár</w:t>
            </w:r>
            <w:r w:rsidR="00327A46" w:rsidRPr="00327A46">
              <w:rPr>
                <w:rFonts w:ascii="Times New Roman" w:hAnsi="Times New Roman" w:cs="Times New Roman"/>
                <w:bCs/>
                <w:sz w:val="20"/>
                <w:szCs w:val="20"/>
              </w:rPr>
              <w:t xml:space="preserve"> 20%-a</w:t>
            </w:r>
            <w:r w:rsidR="00273389">
              <w:rPr>
                <w:rFonts w:ascii="Times New Roman" w:hAnsi="Times New Roman" w:cs="Times New Roman"/>
                <w:bCs/>
                <w:sz w:val="20"/>
                <w:szCs w:val="20"/>
              </w:rPr>
              <w:t>.</w:t>
            </w:r>
            <w:r w:rsidR="00327A46" w:rsidRPr="00327A46">
              <w:rPr>
                <w:rFonts w:ascii="Times New Roman" w:hAnsi="Times New Roman" w:cs="Times New Roman"/>
                <w:bCs/>
                <w:sz w:val="20"/>
                <w:szCs w:val="20"/>
              </w:rPr>
              <w:t xml:space="preserve"> </w:t>
            </w:r>
          </w:p>
          <w:p w14:paraId="2EE0707E" w14:textId="0ED89689" w:rsidR="00C65CF9" w:rsidRDefault="00327A46" w:rsidP="00B032F2">
            <w:pPr>
              <w:suppressAutoHyphens/>
              <w:spacing w:after="0" w:line="240" w:lineRule="auto"/>
              <w:jc w:val="both"/>
              <w:rPr>
                <w:rFonts w:ascii="Times New Roman" w:hAnsi="Times New Roman" w:cs="Times New Roman"/>
                <w:position w:val="10"/>
                <w:sz w:val="20"/>
                <w:szCs w:val="20"/>
              </w:rPr>
            </w:pPr>
            <w:r w:rsidRPr="00E11142">
              <w:rPr>
                <w:rFonts w:ascii="Times New Roman" w:hAnsi="Times New Roman" w:cs="Times New Roman"/>
                <w:bCs/>
                <w:sz w:val="20"/>
                <w:szCs w:val="20"/>
              </w:rPr>
              <w:t>Jótállás</w:t>
            </w:r>
            <w:r w:rsidR="00273389" w:rsidRPr="00E11142">
              <w:rPr>
                <w:rFonts w:ascii="Times New Roman" w:hAnsi="Times New Roman" w:cs="Times New Roman"/>
                <w:bCs/>
                <w:sz w:val="20"/>
                <w:szCs w:val="20"/>
              </w:rPr>
              <w:t xml:space="preserve"> </w:t>
            </w:r>
            <w:r w:rsidR="00D20B78">
              <w:rPr>
                <w:rFonts w:ascii="Times New Roman" w:hAnsi="Times New Roman" w:cs="Times New Roman"/>
                <w:bCs/>
                <w:sz w:val="20"/>
                <w:szCs w:val="20"/>
              </w:rPr>
              <w:t>36</w:t>
            </w:r>
            <w:r w:rsidRPr="00E11142">
              <w:rPr>
                <w:rFonts w:ascii="Times New Roman" w:hAnsi="Times New Roman" w:cs="Times New Roman"/>
                <w:bCs/>
                <w:sz w:val="20"/>
                <w:szCs w:val="20"/>
              </w:rPr>
              <w:t xml:space="preserve"> hónap</w:t>
            </w:r>
            <w:r w:rsidR="00D20B78">
              <w:rPr>
                <w:rFonts w:ascii="Times New Roman" w:hAnsi="Times New Roman" w:cs="Times New Roman"/>
                <w:bCs/>
                <w:sz w:val="20"/>
                <w:szCs w:val="20"/>
              </w:rPr>
              <w:t>, kivéve, amely terméknél a műszaki leírás rövidebb időtartamot ír.</w:t>
            </w:r>
          </w:p>
        </w:tc>
      </w:tr>
      <w:tr w:rsidR="00C65CF9" w14:paraId="04FFD2BE"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CB13392" w14:textId="77777777" w:rsidR="004B727D" w:rsidRPr="004B727D" w:rsidRDefault="00EA103C">
            <w:pPr>
              <w:widowControl w:val="0"/>
              <w:autoSpaceDE w:val="0"/>
              <w:autoSpaceDN w:val="0"/>
              <w:adjustRightInd w:val="0"/>
              <w:spacing w:after="0" w:line="240" w:lineRule="auto"/>
              <w:ind w:left="56" w:right="56"/>
              <w:rPr>
                <w:rFonts w:ascii="Helvetica" w:hAnsi="Helvetica"/>
                <w:color w:val="336699"/>
                <w:shd w:val="clear" w:color="auto" w:fill="FFFFFF"/>
              </w:rPr>
            </w:pPr>
            <w:r w:rsidRPr="004B727D">
              <w:rPr>
                <w:rFonts w:ascii="Times New Roman" w:hAnsi="Times New Roman" w:cs="Times New Roman"/>
                <w:sz w:val="20"/>
                <w:szCs w:val="20"/>
              </w:rPr>
              <w:t xml:space="preserve"> </w:t>
            </w:r>
            <w:r w:rsidRPr="006C1560">
              <w:rPr>
                <w:rFonts w:ascii="Times New Roman" w:hAnsi="Times New Roman" w:cs="Times New Roman"/>
                <w:b/>
                <w:bCs/>
                <w:sz w:val="20"/>
                <w:szCs w:val="20"/>
              </w:rPr>
              <w:t>III.1.7)</w:t>
            </w:r>
            <w:r w:rsidRPr="004B727D">
              <w:rPr>
                <w:rFonts w:ascii="Times New Roman" w:hAnsi="Times New Roman" w:cs="Times New Roman"/>
                <w:sz w:val="20"/>
                <w:szCs w:val="20"/>
              </w:rPr>
              <w:t xml:space="preserve"> </w:t>
            </w:r>
            <w:r w:rsidRPr="006C1560">
              <w:rPr>
                <w:rFonts w:ascii="Times New Roman" w:hAnsi="Times New Roman" w:cs="Times New Roman"/>
                <w:b/>
                <w:bCs/>
                <w:sz w:val="20"/>
                <w:szCs w:val="20"/>
              </w:rPr>
              <w:t>Az ellenszolgáltatás teljesítésének feltételei és / vagy hivatkozás a vonatkozó jogszabályi rendelkezésekre</w:t>
            </w:r>
            <w:r w:rsidRPr="004B727D">
              <w:rPr>
                <w:rFonts w:ascii="Times New Roman" w:hAnsi="Times New Roman" w:cs="Times New Roman"/>
                <w:sz w:val="20"/>
                <w:szCs w:val="20"/>
              </w:rPr>
              <w:t>:</w:t>
            </w:r>
            <w:r w:rsidR="004B727D" w:rsidRPr="004B727D">
              <w:rPr>
                <w:rFonts w:ascii="Helvetica" w:hAnsi="Helvetica"/>
                <w:color w:val="336699"/>
                <w:shd w:val="clear" w:color="auto" w:fill="FFFFFF"/>
              </w:rPr>
              <w:t xml:space="preserve"> </w:t>
            </w:r>
          </w:p>
          <w:p w14:paraId="751430CB" w14:textId="05963084" w:rsidR="00AD717F" w:rsidRDefault="004B727D" w:rsidP="00AD717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717F">
              <w:rPr>
                <w:rFonts w:ascii="Times New Roman" w:hAnsi="Times New Roman" w:cs="Times New Roman"/>
                <w:sz w:val="20"/>
                <w:szCs w:val="20"/>
              </w:rPr>
              <w:t>Az ajánlattétel, a szerződés és a kifizetések pénzneme a magyar forint.</w:t>
            </w:r>
            <w:bookmarkStart w:id="5" w:name="_Hlk142477663"/>
          </w:p>
          <w:p w14:paraId="5994463C" w14:textId="3CBFC87F" w:rsidR="00BE1A53" w:rsidRPr="00AD717F" w:rsidRDefault="00BE1A53" w:rsidP="00BE1A53">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BE1A53">
              <w:rPr>
                <w:rFonts w:ascii="Times New Roman" w:hAnsi="Times New Roman" w:cs="Times New Roman"/>
                <w:sz w:val="20"/>
                <w:szCs w:val="20"/>
              </w:rPr>
              <w:t xml:space="preserve">Ajánlatkérő a Kbt. 135. § (8) bekezdése alapján - tartalékkeret és általános forgalmi adó nélkül számított – teljes ellenszolgáltatás </w:t>
            </w:r>
            <w:r>
              <w:rPr>
                <w:rFonts w:ascii="Times New Roman" w:hAnsi="Times New Roman" w:cs="Times New Roman"/>
                <w:sz w:val="20"/>
                <w:szCs w:val="20"/>
              </w:rPr>
              <w:t>3</w:t>
            </w:r>
            <w:r w:rsidRPr="00BE1A53">
              <w:rPr>
                <w:rFonts w:ascii="Times New Roman" w:hAnsi="Times New Roman" w:cs="Times New Roman"/>
                <w:sz w:val="20"/>
                <w:szCs w:val="20"/>
              </w:rPr>
              <w:t>0%- ának megfelelő összegű előleget biztosít</w:t>
            </w:r>
            <w:r w:rsidR="00B032F2">
              <w:rPr>
                <w:rFonts w:ascii="Times New Roman" w:hAnsi="Times New Roman" w:cs="Times New Roman"/>
                <w:sz w:val="20"/>
                <w:szCs w:val="20"/>
              </w:rPr>
              <w:t>.</w:t>
            </w:r>
          </w:p>
          <w:p w14:paraId="14F1380C" w14:textId="470B623F" w:rsidR="00E2722B" w:rsidRPr="004B727D" w:rsidRDefault="00AD717F" w:rsidP="00AD717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717F">
              <w:rPr>
                <w:rFonts w:ascii="Times New Roman" w:hAnsi="Times New Roman" w:cs="Times New Roman"/>
                <w:sz w:val="20"/>
                <w:szCs w:val="20"/>
              </w:rPr>
              <w:t xml:space="preserve">Nyertes ajánlattevő 1 db </w:t>
            </w:r>
            <w:r w:rsidR="00762E4D">
              <w:rPr>
                <w:rFonts w:ascii="Times New Roman" w:hAnsi="Times New Roman" w:cs="Times New Roman"/>
                <w:sz w:val="20"/>
                <w:szCs w:val="20"/>
              </w:rPr>
              <w:t>vég</w:t>
            </w:r>
            <w:r w:rsidRPr="00AD717F">
              <w:rPr>
                <w:rFonts w:ascii="Times New Roman" w:hAnsi="Times New Roman" w:cs="Times New Roman"/>
                <w:sz w:val="20"/>
                <w:szCs w:val="20"/>
              </w:rPr>
              <w:t xml:space="preserve">számla benyújtására jogosult. Ajánlatkérő az ellenértéket utólag a feladatok teljesítését követően, a kiadott teljesítésigazolás alapján kiállított számla kézhezvételétől számított 30 napon belül átutalással fizeti meg. </w:t>
            </w:r>
            <w:r w:rsidR="00B032F2">
              <w:rPr>
                <w:rFonts w:ascii="Times New Roman" w:hAnsi="Times New Roman" w:cs="Times New Roman"/>
                <w:sz w:val="20"/>
                <w:szCs w:val="20"/>
              </w:rPr>
              <w:t>A szerződés akkor tekintendő teljesítettnek amikor</w:t>
            </w:r>
            <w:r w:rsidR="00B032F2" w:rsidRPr="00B032F2">
              <w:rPr>
                <w:rFonts w:ascii="Times New Roman" w:hAnsi="Times New Roman" w:cs="Times New Roman"/>
                <w:sz w:val="20"/>
                <w:szCs w:val="20"/>
              </w:rPr>
              <w:t xml:space="preserve"> a </w:t>
            </w:r>
            <w:r w:rsidR="00B032F2">
              <w:rPr>
                <w:rFonts w:ascii="Times New Roman" w:hAnsi="Times New Roman" w:cs="Times New Roman"/>
                <w:sz w:val="20"/>
                <w:szCs w:val="20"/>
              </w:rPr>
              <w:t>beszerzés tárgya szerinti ellenértéket az Ajánlatkérő a nyertes Ajánlattevő</w:t>
            </w:r>
            <w:r w:rsidR="00B032F2" w:rsidRPr="00B032F2">
              <w:rPr>
                <w:rFonts w:ascii="Times New Roman" w:hAnsi="Times New Roman" w:cs="Times New Roman"/>
                <w:sz w:val="20"/>
                <w:szCs w:val="20"/>
              </w:rPr>
              <w:t xml:space="preserve"> számlavezető bankj</w:t>
            </w:r>
            <w:r w:rsidR="00B032F2">
              <w:rPr>
                <w:rFonts w:ascii="Times New Roman" w:hAnsi="Times New Roman" w:cs="Times New Roman"/>
                <w:sz w:val="20"/>
                <w:szCs w:val="20"/>
              </w:rPr>
              <w:t>ánál vezetett fizetési számlájára befizette és a bank azt</w:t>
            </w:r>
            <w:r w:rsidR="00B032F2" w:rsidRPr="00B032F2">
              <w:rPr>
                <w:rFonts w:ascii="Times New Roman" w:hAnsi="Times New Roman" w:cs="Times New Roman"/>
                <w:sz w:val="20"/>
                <w:szCs w:val="20"/>
              </w:rPr>
              <w:t xml:space="preserve"> jóváí</w:t>
            </w:r>
            <w:r w:rsidR="00B032F2">
              <w:rPr>
                <w:rFonts w:ascii="Times New Roman" w:hAnsi="Times New Roman" w:cs="Times New Roman"/>
                <w:sz w:val="20"/>
                <w:szCs w:val="20"/>
              </w:rPr>
              <w:t xml:space="preserve">rta. </w:t>
            </w:r>
            <w:r w:rsidRPr="00AD717F">
              <w:rPr>
                <w:rFonts w:ascii="Times New Roman" w:hAnsi="Times New Roman" w:cs="Times New Roman"/>
                <w:sz w:val="20"/>
                <w:szCs w:val="20"/>
              </w:rPr>
              <w:t>A száml</w:t>
            </w:r>
            <w:r w:rsidR="00762E4D">
              <w:rPr>
                <w:rFonts w:ascii="Times New Roman" w:hAnsi="Times New Roman" w:cs="Times New Roman"/>
                <w:sz w:val="20"/>
                <w:szCs w:val="20"/>
              </w:rPr>
              <w:t>a</w:t>
            </w:r>
            <w:r w:rsidRPr="00AD717F">
              <w:rPr>
                <w:rFonts w:ascii="Times New Roman" w:hAnsi="Times New Roman" w:cs="Times New Roman"/>
                <w:sz w:val="20"/>
                <w:szCs w:val="20"/>
              </w:rPr>
              <w:t xml:space="preserve"> benyújtásával kapcsolatban Ajánlatkérő felhívja Ajánlattevők figyelmét a Ptk. 6:130. § (1)-(2) bekezdéseire, a Kbt. 27/A. §-ra és a Kbt. 135.§ (1) és (6) bekezdéseiben foglaltakra. Az ajánlattétel, a szerződés és a kifizetés pénzneme a magyar forint (HUF). A részletes fizetési feltételeket a szerződéstervezet tartalmazza. Ajánlatkérő késedelmes fizetése esetén a késedelmi kamatra vonatkozóan a Ptk. 6:155 § az irányadó</w:t>
            </w:r>
            <w:bookmarkEnd w:id="5"/>
            <w:r w:rsidR="00762E4D">
              <w:rPr>
                <w:rFonts w:ascii="Times New Roman" w:hAnsi="Times New Roman" w:cs="Times New Roman"/>
                <w:sz w:val="20"/>
                <w:szCs w:val="20"/>
              </w:rPr>
              <w:t>.</w:t>
            </w:r>
          </w:p>
        </w:tc>
      </w:tr>
      <w:tr w:rsidR="00C65CF9" w14:paraId="5CE854FE"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5448735" w14:textId="7C5B977B" w:rsidR="00C65CF9" w:rsidRDefault="00EA103C">
            <w:pPr>
              <w:widowControl w:val="0"/>
              <w:autoSpaceDE w:val="0"/>
              <w:autoSpaceDN w:val="0"/>
              <w:adjustRightInd w:val="0"/>
              <w:spacing w:after="0" w:line="240" w:lineRule="auto"/>
              <w:ind w:left="56" w:right="56"/>
              <w:rPr>
                <w:rFonts w:ascii="Times New Roman" w:hAnsi="Times New Roman" w:cs="Times New Roman"/>
                <w:b/>
                <w:bCs/>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III.1.8) A </w:t>
            </w:r>
            <w:r w:rsidR="004E0C3E">
              <w:rPr>
                <w:rFonts w:ascii="Times New Roman" w:hAnsi="Times New Roman" w:cs="Times New Roman"/>
                <w:b/>
                <w:bCs/>
                <w:sz w:val="20"/>
                <w:szCs w:val="20"/>
              </w:rPr>
              <w:t>N</w:t>
            </w:r>
            <w:r>
              <w:rPr>
                <w:rFonts w:ascii="Times New Roman" w:hAnsi="Times New Roman" w:cs="Times New Roman"/>
                <w:b/>
                <w:bCs/>
                <w:sz w:val="20"/>
                <w:szCs w:val="20"/>
              </w:rPr>
              <w:t>yertes közös ajánlattevők által létrehozandó gazdálkodó szervezet:</w:t>
            </w:r>
          </w:p>
          <w:p w14:paraId="1103E156" w14:textId="4C520151" w:rsidR="004B727D" w:rsidRPr="009A6C85" w:rsidRDefault="009A6C85">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sidRPr="009A6C85">
              <w:rPr>
                <w:rFonts w:ascii="Times New Roman" w:hAnsi="Times New Roman" w:cs="Times New Roman"/>
                <w:sz w:val="20"/>
                <w:szCs w:val="20"/>
              </w:rPr>
              <w:t>Ajánlatkérő a Kbt. 35. § (8) bekezdésre tekintettel rögzíti, hogy a nyertes ajánlattevő vagy közös ajánlattevők részére gazdálkodó szervezet alapítását nem teszi lehetővé.</w:t>
            </w:r>
          </w:p>
        </w:tc>
      </w:tr>
      <w:tr w:rsidR="00C65CF9" w14:paraId="2F02287C" w14:textId="77777777" w:rsidTr="00751309">
        <w:tc>
          <w:tcPr>
            <w:tcW w:w="9638" w:type="dxa"/>
            <w:gridSpan w:val="7"/>
            <w:tcBorders>
              <w:top w:val="nil"/>
              <w:left w:val="nil"/>
              <w:bottom w:val="single" w:sz="4" w:space="0" w:color="auto"/>
              <w:right w:val="nil"/>
            </w:tcBorders>
          </w:tcPr>
          <w:p w14:paraId="58116951" w14:textId="60CF446A"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III.2) A szerződéssel kapcsolatos feltételek</w:t>
            </w:r>
          </w:p>
        </w:tc>
      </w:tr>
      <w:tr w:rsidR="00C65CF9" w14:paraId="775DFD30"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00D7F1A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III.2.1) Meghatározott szakmára (képzettségre) vonatkozó információk </w:t>
            </w:r>
            <w:r>
              <w:rPr>
                <w:rFonts w:ascii="Times New Roman" w:hAnsi="Times New Roman" w:cs="Times New Roman"/>
                <w:i/>
                <w:iCs/>
                <w:sz w:val="20"/>
                <w:szCs w:val="20"/>
              </w:rPr>
              <w:t>(csak szolgáltatásmegrendelés esetében)</w:t>
            </w:r>
            <w:r>
              <w:rPr>
                <w:rFonts w:ascii="Times New Roman" w:hAnsi="Times New Roman" w:cs="Times New Roman"/>
                <w:i/>
                <w:iCs/>
                <w:sz w:val="20"/>
                <w:szCs w:val="20"/>
              </w:rPr>
              <w:br/>
            </w:r>
            <w:r>
              <w:rPr>
                <w:rFonts w:ascii="Times New Roman" w:hAnsi="Times New Roman" w:cs="Times New Roman"/>
                <w:sz w:val="20"/>
                <w:szCs w:val="20"/>
              </w:rPr>
              <w:t>□ A szolgáltatás teljesítése egy meghatározott szakmához (képzettséghez) van kötve</w:t>
            </w:r>
            <w:r>
              <w:rPr>
                <w:rFonts w:ascii="Times New Roman" w:hAnsi="Times New Roman" w:cs="Times New Roman"/>
                <w:sz w:val="20"/>
                <w:szCs w:val="20"/>
              </w:rPr>
              <w:br/>
              <w:t>A vonatkozó törvényi, rendeleti vagy közigazgatási rendelkezésre történő hivatkozás:</w:t>
            </w:r>
          </w:p>
        </w:tc>
      </w:tr>
      <w:tr w:rsidR="00C65CF9" w14:paraId="333C153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BC707C2"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bookmarkStart w:id="6" w:name="_Hlk146571345"/>
            <w:r>
              <w:rPr>
                <w:rFonts w:ascii="Times New Roman" w:hAnsi="Times New Roman" w:cs="Times New Roman"/>
                <w:sz w:val="20"/>
                <w:szCs w:val="20"/>
              </w:rPr>
              <w:t xml:space="preserve"> </w:t>
            </w:r>
            <w:r>
              <w:rPr>
                <w:rFonts w:ascii="Times New Roman" w:hAnsi="Times New Roman" w:cs="Times New Roman"/>
                <w:b/>
                <w:bCs/>
                <w:sz w:val="20"/>
                <w:szCs w:val="20"/>
              </w:rPr>
              <w:t>III.2.2) A szerződés teljesítésével kapcsolatos feltételek:</w:t>
            </w:r>
          </w:p>
          <w:p w14:paraId="21D5FA04" w14:textId="77777777" w:rsidR="00072320" w:rsidRDefault="00072320" w:rsidP="00072320">
            <w:pPr>
              <w:suppressAutoHyphens/>
              <w:spacing w:after="0" w:line="240" w:lineRule="auto"/>
              <w:jc w:val="both"/>
              <w:rPr>
                <w:rFonts w:ascii="Times New Roman" w:hAnsi="Times New Roman" w:cs="Times New Roman"/>
                <w:sz w:val="20"/>
                <w:szCs w:val="20"/>
              </w:rPr>
            </w:pPr>
            <w:bookmarkStart w:id="7" w:name="_Hlk142477834"/>
            <w:r w:rsidRPr="00072320">
              <w:rPr>
                <w:rFonts w:ascii="Times New Roman" w:hAnsi="Times New Roman" w:cs="Times New Roman"/>
                <w:sz w:val="20"/>
                <w:szCs w:val="20"/>
              </w:rPr>
              <w:t xml:space="preserve">Vevő a Kbt. 135. § (1) bekezdése szerint köteles a szerződés teljesítésének elismeréséről (teljesítésigazolás) vagy az elismerés megtagadásáról írásban nyilatkozni. </w:t>
            </w:r>
          </w:p>
          <w:p w14:paraId="5DBCE8CE" w14:textId="4DDFC03F" w:rsidR="004B727D" w:rsidRPr="004B727D" w:rsidRDefault="00BD5C46" w:rsidP="00B30EAD">
            <w:pPr>
              <w:suppressAutoHyphens/>
              <w:spacing w:after="0" w:line="240" w:lineRule="auto"/>
              <w:jc w:val="both"/>
              <w:rPr>
                <w:rFonts w:ascii="Times New Roman" w:hAnsi="Times New Roman" w:cs="Times New Roman"/>
                <w:sz w:val="20"/>
                <w:szCs w:val="20"/>
              </w:rPr>
            </w:pPr>
            <w:r w:rsidRPr="00BD5C46">
              <w:rPr>
                <w:rFonts w:ascii="Times New Roman" w:hAnsi="Times New Roman" w:cs="Times New Roman"/>
                <w:sz w:val="20"/>
                <w:szCs w:val="20"/>
              </w:rPr>
              <w:t>A kifizetésre a Kbt. 135. § (1) és (6) bekezdéseiben, valamint a Ptk. 6:130. § (1)-(2) bekezdéseiben foglaltakat kell alkalmazni.</w:t>
            </w:r>
            <w:bookmarkEnd w:id="7"/>
          </w:p>
        </w:tc>
      </w:tr>
      <w:bookmarkEnd w:id="6"/>
      <w:tr w:rsidR="00C65CF9" w14:paraId="45E123BF"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3065B16" w14:textId="7DC9C58F"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III.2.3) A szerződés teljesítésében közreműködő személyekkel kapcsolatos információ </w:t>
            </w:r>
            <w:r>
              <w:rPr>
                <w:rFonts w:ascii="Times New Roman" w:hAnsi="Times New Roman" w:cs="Times New Roman"/>
                <w:b/>
                <w:bCs/>
                <w:sz w:val="20"/>
                <w:szCs w:val="20"/>
              </w:rPr>
              <w:br/>
            </w:r>
            <w:r>
              <w:rPr>
                <w:rFonts w:ascii="Times New Roman" w:hAnsi="Times New Roman" w:cs="Times New Roman"/>
                <w:sz w:val="20"/>
                <w:szCs w:val="20"/>
              </w:rPr>
              <w:t>□ Az ajánlattevőknek közölniük kell a szerződés teljesítésében közreműködő személyek nevét és szakképzettségét</w:t>
            </w:r>
            <w:r w:rsidR="005E4F86">
              <w:rPr>
                <w:rFonts w:ascii="Times New Roman" w:hAnsi="Times New Roman" w:cs="Times New Roman"/>
                <w:sz w:val="20"/>
                <w:szCs w:val="20"/>
              </w:rPr>
              <w:t>.</w:t>
            </w:r>
          </w:p>
        </w:tc>
      </w:tr>
      <w:tr w:rsidR="00C65CF9" w14:paraId="54DCFA0A" w14:textId="77777777" w:rsidTr="00751309">
        <w:tc>
          <w:tcPr>
            <w:tcW w:w="9638" w:type="dxa"/>
            <w:gridSpan w:val="7"/>
            <w:tcBorders>
              <w:top w:val="single" w:sz="4" w:space="0" w:color="auto"/>
              <w:left w:val="nil"/>
              <w:bottom w:val="nil"/>
              <w:right w:val="nil"/>
            </w:tcBorders>
          </w:tcPr>
          <w:p w14:paraId="69253E89"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 szakasz: Eljárás</w:t>
            </w:r>
          </w:p>
        </w:tc>
      </w:tr>
      <w:tr w:rsidR="00C65CF9" w14:paraId="5F525376" w14:textId="77777777" w:rsidTr="00751309">
        <w:tc>
          <w:tcPr>
            <w:tcW w:w="9638" w:type="dxa"/>
            <w:gridSpan w:val="7"/>
            <w:tcBorders>
              <w:top w:val="nil"/>
              <w:left w:val="nil"/>
              <w:bottom w:val="single" w:sz="4" w:space="0" w:color="auto"/>
              <w:right w:val="nil"/>
            </w:tcBorders>
          </w:tcPr>
          <w:p w14:paraId="3C713D88"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 Meghatározás</w:t>
            </w:r>
          </w:p>
        </w:tc>
      </w:tr>
      <w:tr w:rsidR="00C65CF9" w14:paraId="09EC1DD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458B386"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IV.1.1) Az eljárás fajtája</w:t>
            </w:r>
          </w:p>
        </w:tc>
      </w:tr>
      <w:tr w:rsidR="00C65CF9" w14:paraId="06313002" w14:textId="77777777" w:rsidTr="00751309">
        <w:tc>
          <w:tcPr>
            <w:tcW w:w="4818" w:type="dxa"/>
            <w:gridSpan w:val="3"/>
            <w:tcBorders>
              <w:top w:val="single" w:sz="4" w:space="0" w:color="auto"/>
              <w:left w:val="single" w:sz="4" w:space="0" w:color="auto"/>
              <w:bottom w:val="single" w:sz="4" w:space="0" w:color="auto"/>
              <w:right w:val="single" w:sz="4" w:space="0" w:color="auto"/>
            </w:tcBorders>
          </w:tcPr>
          <w:p w14:paraId="42413B7C" w14:textId="77777777" w:rsidR="00984472"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(klasszikus ajánlatkérők esetében)</w:t>
            </w:r>
            <w:r>
              <w:rPr>
                <w:rFonts w:ascii="Times New Roman" w:hAnsi="Times New Roman" w:cs="Times New Roman"/>
                <w:i/>
                <w:iCs/>
                <w:sz w:val="20"/>
                <w:szCs w:val="20"/>
              </w:rPr>
              <w:br/>
            </w:r>
            <w:r w:rsidR="00EB1D36">
              <w:rPr>
                <w:rFonts w:ascii="Times New Roman" w:hAnsi="Times New Roman" w:cs="Times New Roman"/>
                <w:sz w:val="20"/>
                <w:szCs w:val="20"/>
              </w:rPr>
              <w:t xml:space="preserve">x </w:t>
            </w:r>
            <w:r>
              <w:rPr>
                <w:rFonts w:ascii="Times New Roman" w:hAnsi="Times New Roman" w:cs="Times New Roman"/>
                <w:sz w:val="20"/>
                <w:szCs w:val="20"/>
              </w:rPr>
              <w:t>Nyílt eljárás</w:t>
            </w:r>
          </w:p>
          <w:p w14:paraId="5B93EC58"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Gyorsított eljárás</w:t>
            </w:r>
            <w:r>
              <w:rPr>
                <w:rFonts w:ascii="Times New Roman" w:hAnsi="Times New Roman" w:cs="Times New Roman"/>
                <w:sz w:val="20"/>
                <w:szCs w:val="20"/>
              </w:rPr>
              <w:br/>
              <w:t xml:space="preserve">         Indokolás:</w:t>
            </w:r>
            <w:r>
              <w:rPr>
                <w:rFonts w:ascii="Times New Roman" w:hAnsi="Times New Roman" w:cs="Times New Roman"/>
                <w:sz w:val="20"/>
                <w:szCs w:val="20"/>
              </w:rPr>
              <w:br/>
              <w:t>o Meghívásos eljárás</w:t>
            </w:r>
            <w:r>
              <w:rPr>
                <w:rFonts w:ascii="Times New Roman" w:hAnsi="Times New Roman" w:cs="Times New Roman"/>
                <w:sz w:val="20"/>
                <w:szCs w:val="20"/>
              </w:rPr>
              <w:br/>
              <w:t xml:space="preserve">     □ Gyorsított eljárás</w:t>
            </w:r>
            <w:r>
              <w:rPr>
                <w:rFonts w:ascii="Times New Roman" w:hAnsi="Times New Roman" w:cs="Times New Roman"/>
                <w:sz w:val="20"/>
                <w:szCs w:val="20"/>
              </w:rPr>
              <w:br/>
              <w:t xml:space="preserve">         Indokolás:</w:t>
            </w:r>
            <w:r>
              <w:rPr>
                <w:rFonts w:ascii="Times New Roman" w:hAnsi="Times New Roman" w:cs="Times New Roman"/>
                <w:sz w:val="20"/>
                <w:szCs w:val="20"/>
              </w:rPr>
              <w:br/>
              <w:t xml:space="preserve">o Tárgyalásos eljárás </w:t>
            </w:r>
            <w:r>
              <w:rPr>
                <w:rFonts w:ascii="Times New Roman" w:hAnsi="Times New Roman" w:cs="Times New Roman"/>
                <w:sz w:val="20"/>
                <w:szCs w:val="20"/>
              </w:rPr>
              <w:br/>
              <w:t xml:space="preserve">     □ Gyorsított eljárás </w:t>
            </w:r>
            <w:r>
              <w:rPr>
                <w:rFonts w:ascii="Times New Roman" w:hAnsi="Times New Roman" w:cs="Times New Roman"/>
                <w:sz w:val="20"/>
                <w:szCs w:val="20"/>
              </w:rPr>
              <w:br/>
              <w:t xml:space="preserve">         Indokolás:</w:t>
            </w:r>
            <w:r>
              <w:rPr>
                <w:rFonts w:ascii="Times New Roman" w:hAnsi="Times New Roman" w:cs="Times New Roman"/>
                <w:sz w:val="20"/>
                <w:szCs w:val="20"/>
              </w:rPr>
              <w:br/>
              <w:t>o Versenypárbeszéd</w:t>
            </w:r>
            <w:r>
              <w:rPr>
                <w:rFonts w:ascii="Times New Roman" w:hAnsi="Times New Roman" w:cs="Times New Roman"/>
                <w:sz w:val="20"/>
                <w:szCs w:val="20"/>
              </w:rPr>
              <w:br/>
              <w:t>o Innovációs partnerség</w:t>
            </w:r>
          </w:p>
        </w:tc>
        <w:tc>
          <w:tcPr>
            <w:tcW w:w="4820" w:type="dxa"/>
            <w:gridSpan w:val="4"/>
            <w:tcBorders>
              <w:top w:val="single" w:sz="4" w:space="0" w:color="auto"/>
              <w:left w:val="single" w:sz="4" w:space="0" w:color="auto"/>
              <w:bottom w:val="single" w:sz="4" w:space="0" w:color="auto"/>
              <w:right w:val="single" w:sz="4" w:space="0" w:color="auto"/>
            </w:tcBorders>
          </w:tcPr>
          <w:p w14:paraId="54DEE62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(közszolgáltató ajánlatkérők esetében)</w:t>
            </w:r>
            <w:r>
              <w:rPr>
                <w:rFonts w:ascii="Times New Roman" w:hAnsi="Times New Roman" w:cs="Times New Roman"/>
                <w:i/>
                <w:iCs/>
                <w:sz w:val="20"/>
                <w:szCs w:val="20"/>
              </w:rPr>
              <w:br/>
            </w:r>
            <w:r>
              <w:rPr>
                <w:rFonts w:ascii="Times New Roman" w:hAnsi="Times New Roman" w:cs="Times New Roman"/>
                <w:sz w:val="20"/>
                <w:szCs w:val="20"/>
              </w:rPr>
              <w:t>o Nyílt eljárás</w:t>
            </w:r>
            <w:r>
              <w:rPr>
                <w:rFonts w:ascii="Times New Roman" w:hAnsi="Times New Roman" w:cs="Times New Roman"/>
                <w:sz w:val="20"/>
                <w:szCs w:val="20"/>
              </w:rPr>
              <w:br/>
              <w:t>o Meghívásos eljárás</w:t>
            </w:r>
            <w:r>
              <w:rPr>
                <w:rFonts w:ascii="Times New Roman" w:hAnsi="Times New Roman" w:cs="Times New Roman"/>
                <w:sz w:val="20"/>
                <w:szCs w:val="20"/>
              </w:rPr>
              <w:br/>
              <w:t>o Tárgyalásos eljárás</w:t>
            </w:r>
            <w:r>
              <w:rPr>
                <w:rFonts w:ascii="Times New Roman" w:hAnsi="Times New Roman" w:cs="Times New Roman"/>
                <w:sz w:val="20"/>
                <w:szCs w:val="20"/>
              </w:rPr>
              <w:br/>
              <w:t>o Versenypárbeszéd</w:t>
            </w:r>
            <w:r>
              <w:rPr>
                <w:rFonts w:ascii="Times New Roman" w:hAnsi="Times New Roman" w:cs="Times New Roman"/>
                <w:sz w:val="20"/>
                <w:szCs w:val="20"/>
              </w:rPr>
              <w:br/>
              <w:t>o Innovációs partnerség</w:t>
            </w:r>
          </w:p>
        </w:tc>
      </w:tr>
      <w:tr w:rsidR="00C65CF9" w14:paraId="5775283D"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80B602B" w14:textId="357FA8BF"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IV.1.2) Keretmegállapodásra vagy dinamikus beszerzési rendszerre vonatkozó információk</w:t>
            </w:r>
            <w:r>
              <w:rPr>
                <w:rFonts w:ascii="Times New Roman" w:hAnsi="Times New Roman" w:cs="Times New Roman"/>
                <w:b/>
                <w:bCs/>
                <w:sz w:val="20"/>
                <w:szCs w:val="20"/>
              </w:rPr>
              <w:br/>
            </w:r>
            <w:r>
              <w:rPr>
                <w:rFonts w:ascii="Times New Roman" w:hAnsi="Times New Roman" w:cs="Times New Roman"/>
                <w:sz w:val="20"/>
                <w:szCs w:val="20"/>
              </w:rPr>
              <w:t>□ A hirdetmény keretmegállapodás megkötésére irányul</w:t>
            </w:r>
            <w:r>
              <w:rPr>
                <w:rFonts w:ascii="Times New Roman" w:hAnsi="Times New Roman" w:cs="Times New Roman"/>
                <w:sz w:val="20"/>
                <w:szCs w:val="20"/>
              </w:rPr>
              <w:br/>
              <w:t xml:space="preserve">   o Keretmegállapodás egy ajánlattevővel</w:t>
            </w:r>
            <w:r>
              <w:rPr>
                <w:rFonts w:ascii="Times New Roman" w:hAnsi="Times New Roman" w:cs="Times New Roman"/>
                <w:sz w:val="20"/>
                <w:szCs w:val="20"/>
              </w:rPr>
              <w:br/>
              <w:t xml:space="preserve">   o Keretmegállapodás több ajánlattevővel</w:t>
            </w:r>
            <w:r>
              <w:rPr>
                <w:rFonts w:ascii="Times New Roman" w:hAnsi="Times New Roman" w:cs="Times New Roman"/>
                <w:sz w:val="20"/>
                <w:szCs w:val="20"/>
              </w:rPr>
              <w:br/>
            </w:r>
            <w:r>
              <w:rPr>
                <w:rFonts w:ascii="Times New Roman" w:hAnsi="Times New Roman" w:cs="Times New Roman"/>
                <w:sz w:val="20"/>
                <w:szCs w:val="20"/>
              </w:rPr>
              <w:lastRenderedPageBreak/>
              <w:t xml:space="preserve">    A keretmegállapodás résztvevőinek tervezett maximális létszáma: [ ] </w:t>
            </w:r>
            <w:r>
              <w:rPr>
                <w:rFonts w:ascii="Times New Roman" w:hAnsi="Times New Roman" w:cs="Times New Roman"/>
                <w:sz w:val="20"/>
                <w:szCs w:val="20"/>
              </w:rPr>
              <w:br/>
              <w:t>□ A hirdetmény dinamikus beszerzési rendszer létrehozására irányul</w:t>
            </w:r>
            <w:r>
              <w:rPr>
                <w:rFonts w:ascii="Times New Roman" w:hAnsi="Times New Roman" w:cs="Times New Roman"/>
                <w:sz w:val="20"/>
                <w:szCs w:val="20"/>
              </w:rPr>
              <w:br/>
              <w:t>□ A dinamikus beszerzési rendszert további beszerzők is alkalmazhatják</w:t>
            </w:r>
          </w:p>
        </w:tc>
      </w:tr>
      <w:tr w:rsidR="00C65CF9" w14:paraId="3720013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495851A"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 xml:space="preserve">IV.1.3) A megoldások, illetve ajánlatok számának a tárgyalásos eljárás vagy a versenypárbeszéd során történő </w:t>
            </w:r>
            <w:r w:rsidR="003D4D64">
              <w:rPr>
                <w:rFonts w:ascii="Times New Roman" w:hAnsi="Times New Roman" w:cs="Times New Roman"/>
                <w:b/>
                <w:bCs/>
                <w:sz w:val="20"/>
                <w:szCs w:val="20"/>
              </w:rPr>
              <w:t>csökkentésére</w:t>
            </w:r>
            <w:r>
              <w:rPr>
                <w:rFonts w:ascii="Times New Roman" w:hAnsi="Times New Roman" w:cs="Times New Roman"/>
                <w:b/>
                <w:bCs/>
                <w:sz w:val="20"/>
                <w:szCs w:val="20"/>
              </w:rPr>
              <w:t xml:space="preserve"> irányuló információ</w:t>
            </w:r>
            <w:r>
              <w:rPr>
                <w:rFonts w:ascii="Times New Roman" w:hAnsi="Times New Roman" w:cs="Times New Roman"/>
                <w:b/>
                <w:bCs/>
                <w:sz w:val="20"/>
                <w:szCs w:val="20"/>
              </w:rPr>
              <w:br/>
            </w:r>
            <w:r>
              <w:rPr>
                <w:rFonts w:ascii="Times New Roman" w:hAnsi="Times New Roman" w:cs="Times New Roman"/>
                <w:sz w:val="20"/>
                <w:szCs w:val="20"/>
              </w:rPr>
              <w:t xml:space="preserve">□ Több fordulóban lebonyolítandó tárgyalások </w:t>
            </w:r>
            <w:r w:rsidR="003D4D64">
              <w:rPr>
                <w:rFonts w:ascii="Times New Roman" w:hAnsi="Times New Roman" w:cs="Times New Roman"/>
                <w:sz w:val="20"/>
                <w:szCs w:val="20"/>
              </w:rPr>
              <w:t>igénybevétele</w:t>
            </w:r>
            <w:r>
              <w:rPr>
                <w:rFonts w:ascii="Times New Roman" w:hAnsi="Times New Roman" w:cs="Times New Roman"/>
                <w:sz w:val="20"/>
                <w:szCs w:val="20"/>
              </w:rPr>
              <w:t xml:space="preserve"> annak érdekében, hogy fokozatosan csökkentsék a megvitatandó megoldások, illetve a megtárgyalandó ajánlatok számát.</w:t>
            </w:r>
          </w:p>
        </w:tc>
      </w:tr>
      <w:tr w:rsidR="00C65CF9" w14:paraId="4835172B"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61DBCC2F"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IV.1.4) Információ a tárgyalásról </w:t>
            </w:r>
            <w:r>
              <w:rPr>
                <w:rFonts w:ascii="Times New Roman" w:hAnsi="Times New Roman" w:cs="Times New Roman"/>
                <w:i/>
                <w:iCs/>
                <w:sz w:val="20"/>
                <w:szCs w:val="20"/>
              </w:rPr>
              <w:t>(klasszikus ajánlatkérők esetében; kizárólag tárgyalásos eljárás esetében)</w:t>
            </w:r>
            <w:r>
              <w:rPr>
                <w:rFonts w:ascii="Times New Roman" w:hAnsi="Times New Roman" w:cs="Times New Roman"/>
                <w:i/>
                <w:iCs/>
                <w:sz w:val="20"/>
                <w:szCs w:val="20"/>
              </w:rPr>
              <w:br/>
            </w:r>
            <w:r>
              <w:rPr>
                <w:rFonts w:ascii="Times New Roman" w:hAnsi="Times New Roman" w:cs="Times New Roman"/>
                <w:sz w:val="20"/>
                <w:szCs w:val="20"/>
              </w:rPr>
              <w:t>□ Ajánlatkérő fenntartja a jogot arra, hogy a szerződést az eredeti ajánlat alapján, tárgyalások lefolytatása nélkül ítélje oda.</w:t>
            </w:r>
          </w:p>
        </w:tc>
      </w:tr>
      <w:tr w:rsidR="00C65CF9" w14:paraId="5965E020"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7C69C45" w14:textId="2D89AF10"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IV.1.5) Elektronikus árlejtésre vonatkozó információk</w:t>
            </w:r>
            <w:r>
              <w:rPr>
                <w:rFonts w:ascii="Times New Roman" w:hAnsi="Times New Roman" w:cs="Times New Roman"/>
                <w:position w:val="10"/>
                <w:sz w:val="20"/>
                <w:szCs w:val="20"/>
              </w:rPr>
              <w:br/>
            </w:r>
            <w:r>
              <w:rPr>
                <w:rFonts w:ascii="Times New Roman" w:hAnsi="Times New Roman" w:cs="Times New Roman"/>
                <w:sz w:val="20"/>
                <w:szCs w:val="20"/>
              </w:rPr>
              <w:t>□ Elektronikus árlejtést fognak alkalmazni</w:t>
            </w:r>
            <w:r>
              <w:rPr>
                <w:rFonts w:ascii="Times New Roman" w:hAnsi="Times New Roman" w:cs="Times New Roman"/>
                <w:sz w:val="20"/>
                <w:szCs w:val="20"/>
              </w:rPr>
              <w:br/>
              <w:t xml:space="preserve">További információk az elektronikus árlejtésről: </w:t>
            </w:r>
          </w:p>
        </w:tc>
      </w:tr>
      <w:tr w:rsidR="00C65CF9" w14:paraId="19D21055" w14:textId="77777777" w:rsidTr="00751309">
        <w:tc>
          <w:tcPr>
            <w:tcW w:w="9638" w:type="dxa"/>
            <w:gridSpan w:val="7"/>
            <w:tcBorders>
              <w:top w:val="single" w:sz="4" w:space="0" w:color="auto"/>
              <w:left w:val="nil"/>
              <w:bottom w:val="single" w:sz="4" w:space="0" w:color="auto"/>
              <w:right w:val="nil"/>
            </w:tcBorders>
          </w:tcPr>
          <w:p w14:paraId="34541C65"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 Adminisztratív információk</w:t>
            </w:r>
          </w:p>
        </w:tc>
      </w:tr>
      <w:tr w:rsidR="00C65CF9" w14:paraId="06632CF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AC944DA" w14:textId="160DBBF3"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IV.2.1) Az adott eljárásra vonatkozó korábbi közzététel</w:t>
            </w:r>
            <w:r>
              <w:rPr>
                <w:rFonts w:ascii="Times New Roman" w:hAnsi="Times New Roman" w:cs="Times New Roman"/>
                <w:position w:val="10"/>
                <w:sz w:val="20"/>
                <w:szCs w:val="20"/>
              </w:rPr>
              <w:br/>
            </w:r>
            <w:r>
              <w:rPr>
                <w:rFonts w:ascii="Times New Roman" w:hAnsi="Times New Roman" w:cs="Times New Roman"/>
                <w:sz w:val="20"/>
                <w:szCs w:val="20"/>
              </w:rPr>
              <w:t>A hirdetmény száma a Közbeszerzési Értesítőben:</w:t>
            </w:r>
            <w:r>
              <w:rPr>
                <w:rFonts w:ascii="Times New Roman" w:hAnsi="Times New Roman" w:cs="Times New Roman"/>
                <w:position w:val="10"/>
                <w:sz w:val="20"/>
                <w:szCs w:val="20"/>
              </w:rPr>
              <w:t>1</w:t>
            </w:r>
            <w:r>
              <w:rPr>
                <w:rFonts w:ascii="Times New Roman" w:hAnsi="Times New Roman" w:cs="Times New Roman"/>
                <w:sz w:val="20"/>
                <w:szCs w:val="20"/>
              </w:rPr>
              <w:t xml:space="preserve"> [ ][ ][ ][ ][ ]/[ ][ ][ ][ ] </w:t>
            </w:r>
            <w:r>
              <w:rPr>
                <w:rFonts w:ascii="Times New Roman" w:hAnsi="Times New Roman" w:cs="Times New Roman"/>
                <w:i/>
                <w:iCs/>
                <w:sz w:val="20"/>
                <w:szCs w:val="20"/>
              </w:rPr>
              <w:t>(KÉ-szám/évszám)</w:t>
            </w:r>
          </w:p>
        </w:tc>
      </w:tr>
      <w:tr w:rsidR="00C65CF9" w14:paraId="7B46618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5C114C4"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IV.2.2) Ajánlattételi, részvételi vagy regisztrációs kérelem benyújtási határidő</w:t>
            </w:r>
            <w:r>
              <w:rPr>
                <w:rFonts w:ascii="Times New Roman" w:hAnsi="Times New Roman" w:cs="Times New Roman"/>
                <w:b/>
                <w:b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 xml:space="preserve">(éééé/hh/nn) </w:t>
            </w:r>
            <w:r>
              <w:rPr>
                <w:rFonts w:ascii="Times New Roman" w:hAnsi="Times New Roman" w:cs="Times New Roman"/>
                <w:sz w:val="20"/>
                <w:szCs w:val="20"/>
              </w:rPr>
              <w:t xml:space="preserve">Helyi idő: </w:t>
            </w:r>
            <w:r>
              <w:rPr>
                <w:rFonts w:ascii="Times New Roman" w:hAnsi="Times New Roman" w:cs="Times New Roman"/>
                <w:i/>
                <w:iCs/>
                <w:sz w:val="20"/>
                <w:szCs w:val="20"/>
              </w:rPr>
              <w:t>(óó:pp)</w:t>
            </w:r>
          </w:p>
        </w:tc>
      </w:tr>
      <w:tr w:rsidR="00C65CF9" w14:paraId="15C10BB7"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618F021" w14:textId="7FD05A8C"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IV.2.3) Az ajánlattételi vagy részvételi felhívás kiválasztott jelentkezők részére történő megküldésének tervezett napja</w:t>
            </w:r>
            <w:r>
              <w:rPr>
                <w:rFonts w:ascii="Times New Roman" w:hAnsi="Times New Roman" w:cs="Times New Roman"/>
                <w:position w:val="10"/>
                <w:sz w:val="20"/>
                <w:szCs w:val="20"/>
              </w:rPr>
              <w:br/>
            </w:r>
            <w:r>
              <w:rPr>
                <w:rFonts w:ascii="Times New Roman" w:hAnsi="Times New Roman" w:cs="Times New Roman"/>
                <w:i/>
                <w:iCs/>
                <w:sz w:val="20"/>
                <w:szCs w:val="20"/>
              </w:rPr>
              <w:t>(részvételi felhívás esetében)</w:t>
            </w:r>
            <w:r>
              <w:rPr>
                <w:rFonts w:ascii="Times New Roman" w:hAnsi="Times New Roman" w:cs="Times New Roman"/>
                <w:i/>
                <w:i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(éééé/hh/nn)</w:t>
            </w:r>
          </w:p>
        </w:tc>
      </w:tr>
      <w:tr w:rsidR="00C65CF9" w14:paraId="3DC17B26"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9EB2A46"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IV.2.4) Azok a nyelvek, amelyeken az ajánlatok vagy részvételi jelentkezések benyújthatók: </w:t>
            </w:r>
            <w:r>
              <w:rPr>
                <w:rFonts w:ascii="Times New Roman" w:hAnsi="Times New Roman" w:cs="Times New Roman"/>
                <w:sz w:val="20"/>
                <w:szCs w:val="20"/>
              </w:rPr>
              <w:t>[ ] [ ]</w:t>
            </w:r>
            <w:r>
              <w:rPr>
                <w:rFonts w:ascii="Times New Roman" w:hAnsi="Times New Roman" w:cs="Times New Roman"/>
                <w:position w:val="10"/>
                <w:sz w:val="20"/>
                <w:szCs w:val="20"/>
              </w:rPr>
              <w:t>1</w:t>
            </w:r>
          </w:p>
        </w:tc>
      </w:tr>
      <w:tr w:rsidR="00C65CF9" w14:paraId="49E68D01"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29E31BA"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IV.2.5) Az ajánlati kötöttség minimális időtartama: </w:t>
            </w:r>
            <w:r>
              <w:rPr>
                <w:rFonts w:ascii="Times New Roman" w:hAnsi="Times New Roman" w:cs="Times New Roman"/>
                <w:i/>
                <w:iCs/>
                <w:sz w:val="20"/>
                <w:szCs w:val="20"/>
              </w:rPr>
              <w:t>(ajánlati felhívás esetében)</w:t>
            </w:r>
            <w:r>
              <w:rPr>
                <w:rFonts w:ascii="Times New Roman" w:hAnsi="Times New Roman" w:cs="Times New Roman"/>
                <w:i/>
                <w:iCs/>
                <w:sz w:val="20"/>
                <w:szCs w:val="20"/>
              </w:rPr>
              <w:br/>
            </w:r>
            <w:r>
              <w:rPr>
                <w:rFonts w:ascii="Times New Roman" w:hAnsi="Times New Roman" w:cs="Times New Roman"/>
                <w:sz w:val="20"/>
                <w:szCs w:val="20"/>
              </w:rPr>
              <w:t xml:space="preserve">Az ajánlati kötöttség végső dátuma: </w:t>
            </w:r>
            <w:r>
              <w:rPr>
                <w:rFonts w:ascii="Times New Roman" w:hAnsi="Times New Roman" w:cs="Times New Roman"/>
                <w:i/>
                <w:iCs/>
                <w:sz w:val="20"/>
                <w:szCs w:val="20"/>
              </w:rPr>
              <w:t>(éééé/hh/nn)</w:t>
            </w:r>
            <w:r>
              <w:rPr>
                <w:rFonts w:ascii="Times New Roman" w:hAnsi="Times New Roman" w:cs="Times New Roman"/>
                <w:i/>
                <w:iCs/>
                <w:sz w:val="20"/>
                <w:szCs w:val="20"/>
              </w:rPr>
              <w:br/>
            </w:r>
            <w:r>
              <w:rPr>
                <w:rFonts w:ascii="Times New Roman" w:hAnsi="Times New Roman" w:cs="Times New Roman"/>
                <w:sz w:val="20"/>
                <w:szCs w:val="20"/>
              </w:rPr>
              <w:t>vagy</w:t>
            </w:r>
            <w:r>
              <w:rPr>
                <w:rFonts w:ascii="Times New Roman" w:hAnsi="Times New Roman" w:cs="Times New Roman"/>
                <w:sz w:val="20"/>
                <w:szCs w:val="20"/>
              </w:rPr>
              <w:br/>
              <w:t>Az időtartam hónapban: [ ] vagy napban: [</w:t>
            </w:r>
            <w:r w:rsidR="00461902">
              <w:rPr>
                <w:rFonts w:ascii="Times New Roman" w:hAnsi="Times New Roman" w:cs="Times New Roman"/>
                <w:sz w:val="20"/>
                <w:szCs w:val="20"/>
              </w:rPr>
              <w:t>30</w:t>
            </w:r>
            <w:r>
              <w:rPr>
                <w:rFonts w:ascii="Times New Roman" w:hAnsi="Times New Roman" w:cs="Times New Roman"/>
                <w:sz w:val="20"/>
                <w:szCs w:val="20"/>
              </w:rPr>
              <w:t xml:space="preserve"> ] </w:t>
            </w:r>
            <w:r>
              <w:rPr>
                <w:rFonts w:ascii="Times New Roman" w:hAnsi="Times New Roman" w:cs="Times New Roman"/>
                <w:i/>
                <w:iCs/>
                <w:sz w:val="20"/>
                <w:szCs w:val="20"/>
              </w:rPr>
              <w:t xml:space="preserve">(az ajánlattételi határidő lejártától számítva) </w:t>
            </w:r>
          </w:p>
        </w:tc>
      </w:tr>
      <w:tr w:rsidR="00C65CF9" w14:paraId="3776757F"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2CBC3070"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IV.2.6) Az ajánlatok vagy részvételi jelentkezések felbontásának feltételei </w:t>
            </w:r>
            <w:r>
              <w:rPr>
                <w:rFonts w:ascii="Times New Roman" w:hAnsi="Times New Roman" w:cs="Times New Roman"/>
                <w:b/>
                <w:b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 xml:space="preserve">(éééé/hh/nn) </w:t>
            </w:r>
            <w:r>
              <w:rPr>
                <w:rFonts w:ascii="Times New Roman" w:hAnsi="Times New Roman" w:cs="Times New Roman"/>
                <w:sz w:val="20"/>
                <w:szCs w:val="20"/>
              </w:rPr>
              <w:t xml:space="preserve">Helyi idő: </w:t>
            </w:r>
            <w:r>
              <w:rPr>
                <w:rFonts w:ascii="Times New Roman" w:hAnsi="Times New Roman" w:cs="Times New Roman"/>
                <w:i/>
                <w:iCs/>
                <w:sz w:val="20"/>
                <w:szCs w:val="20"/>
              </w:rPr>
              <w:t xml:space="preserve">(óó:pp) </w:t>
            </w:r>
            <w:r>
              <w:rPr>
                <w:rFonts w:ascii="Times New Roman" w:hAnsi="Times New Roman" w:cs="Times New Roman"/>
                <w:sz w:val="20"/>
                <w:szCs w:val="20"/>
              </w:rPr>
              <w:t xml:space="preserve">Hely: </w:t>
            </w:r>
            <w:r>
              <w:rPr>
                <w:rFonts w:ascii="Times New Roman" w:hAnsi="Times New Roman" w:cs="Times New Roman"/>
                <w:sz w:val="20"/>
                <w:szCs w:val="20"/>
              </w:rPr>
              <w:br/>
              <w:t>Információk a jogosultakról és a bontási eljárásról:</w:t>
            </w:r>
          </w:p>
          <w:p w14:paraId="4A9B00B1" w14:textId="77777777" w:rsidR="00461902" w:rsidRDefault="00461902">
            <w:pPr>
              <w:widowControl w:val="0"/>
              <w:autoSpaceDE w:val="0"/>
              <w:autoSpaceDN w:val="0"/>
              <w:adjustRightInd w:val="0"/>
              <w:spacing w:after="0" w:line="240" w:lineRule="auto"/>
              <w:ind w:left="56" w:right="56"/>
              <w:rPr>
                <w:rFonts w:ascii="Times New Roman" w:hAnsi="Times New Roman" w:cs="Times New Roman"/>
                <w:sz w:val="20"/>
                <w:szCs w:val="20"/>
              </w:rPr>
            </w:pPr>
            <w:r w:rsidRPr="00461902">
              <w:rPr>
                <w:rFonts w:ascii="Times New Roman" w:hAnsi="Times New Roman" w:cs="Times New Roman"/>
                <w:sz w:val="20"/>
                <w:szCs w:val="20"/>
              </w:rPr>
              <w:t>EKR elektronikus bontás a Kbt. 68. §-a, valamint a 424/2017. (XII.19.) Korm. rendelet 15. §-a alapján.</w:t>
            </w:r>
          </w:p>
        </w:tc>
      </w:tr>
      <w:tr w:rsidR="00C65CF9" w14:paraId="7A007FFA" w14:textId="77777777" w:rsidTr="00751309">
        <w:tc>
          <w:tcPr>
            <w:tcW w:w="9638" w:type="dxa"/>
            <w:gridSpan w:val="7"/>
            <w:tcBorders>
              <w:top w:val="single" w:sz="4" w:space="0" w:color="auto"/>
              <w:left w:val="nil"/>
              <w:bottom w:val="nil"/>
              <w:right w:val="nil"/>
            </w:tcBorders>
          </w:tcPr>
          <w:p w14:paraId="568651E4"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 szakasz: Kiegészítő információk</w:t>
            </w:r>
          </w:p>
        </w:tc>
      </w:tr>
      <w:tr w:rsidR="00C65CF9" w14:paraId="60370C53" w14:textId="77777777" w:rsidTr="00751309">
        <w:tc>
          <w:tcPr>
            <w:tcW w:w="9638" w:type="dxa"/>
            <w:gridSpan w:val="7"/>
            <w:tcBorders>
              <w:top w:val="nil"/>
              <w:left w:val="nil"/>
              <w:bottom w:val="single" w:sz="4" w:space="0" w:color="auto"/>
              <w:right w:val="nil"/>
            </w:tcBorders>
          </w:tcPr>
          <w:p w14:paraId="003A8619"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VI.1) A közbeszerzés ismétlődő jellegére vonatkozó információk</w:t>
            </w:r>
            <w:r>
              <w:rPr>
                <w:rFonts w:ascii="Times New Roman" w:hAnsi="Times New Roman" w:cs="Times New Roman"/>
                <w:position w:val="10"/>
                <w:sz w:val="20"/>
                <w:szCs w:val="20"/>
              </w:rPr>
              <w:t>2</w:t>
            </w:r>
          </w:p>
        </w:tc>
      </w:tr>
      <w:tr w:rsidR="00C65CF9" w14:paraId="5B94100F"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AE0C28B" w14:textId="09060F55"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A közbeszerzés ismétlődő jellegű o igen </w:t>
            </w:r>
            <w:r w:rsidR="005E4F86">
              <w:rPr>
                <w:rFonts w:ascii="Times New Roman" w:hAnsi="Times New Roman" w:cs="Times New Roman"/>
                <w:sz w:val="20"/>
                <w:szCs w:val="20"/>
              </w:rPr>
              <w:t xml:space="preserve">x </w:t>
            </w:r>
            <w:r>
              <w:rPr>
                <w:rFonts w:ascii="Times New Roman" w:hAnsi="Times New Roman" w:cs="Times New Roman"/>
                <w:sz w:val="20"/>
                <w:szCs w:val="20"/>
              </w:rPr>
              <w:t>nem</w:t>
            </w:r>
            <w:r>
              <w:rPr>
                <w:rFonts w:ascii="Times New Roman" w:hAnsi="Times New Roman" w:cs="Times New Roman"/>
                <w:sz w:val="20"/>
                <w:szCs w:val="20"/>
              </w:rPr>
              <w:br/>
              <w:t>A további hirdetmények közzétételének tervezett ideje:</w:t>
            </w:r>
          </w:p>
        </w:tc>
      </w:tr>
      <w:tr w:rsidR="00C65CF9" w14:paraId="53FBB1D2" w14:textId="77777777" w:rsidTr="00751309">
        <w:tc>
          <w:tcPr>
            <w:tcW w:w="9638" w:type="dxa"/>
            <w:gridSpan w:val="7"/>
            <w:tcBorders>
              <w:top w:val="single" w:sz="4" w:space="0" w:color="auto"/>
              <w:left w:val="nil"/>
              <w:bottom w:val="single" w:sz="4" w:space="0" w:color="auto"/>
              <w:right w:val="nil"/>
            </w:tcBorders>
          </w:tcPr>
          <w:p w14:paraId="5A38E6D0"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VI.2) Információ az elektronikus munkafolyamatokról</w:t>
            </w:r>
          </w:p>
        </w:tc>
      </w:tr>
      <w:tr w:rsidR="00C65CF9" w14:paraId="62B3435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9E1B395" w14:textId="6A360915" w:rsidR="00C65CF9" w:rsidRDefault="00461902">
            <w:pPr>
              <w:widowControl w:val="0"/>
              <w:autoSpaceDE w:val="0"/>
              <w:autoSpaceDN w:val="0"/>
              <w:adjustRightInd w:val="0"/>
              <w:spacing w:after="0" w:line="240" w:lineRule="auto"/>
              <w:ind w:left="56" w:right="56"/>
              <w:rPr>
                <w:rFonts w:ascii="Times New Roman" w:hAnsi="Times New Roman" w:cs="Times New Roman"/>
                <w:sz w:val="20"/>
                <w:szCs w:val="20"/>
              </w:rPr>
            </w:pPr>
            <w:r w:rsidRPr="00E2722B">
              <w:rPr>
                <w:rFonts w:ascii="Times New Roman" w:hAnsi="Times New Roman" w:cs="Times New Roman"/>
                <w:sz w:val="20"/>
                <w:szCs w:val="20"/>
              </w:rPr>
              <w:t>x</w:t>
            </w:r>
            <w:r w:rsidR="00E06165">
              <w:rPr>
                <w:rFonts w:ascii="Times New Roman" w:hAnsi="Times New Roman" w:cs="Times New Roman"/>
                <w:sz w:val="20"/>
                <w:szCs w:val="20"/>
              </w:rPr>
              <w:t xml:space="preserve"> </w:t>
            </w:r>
            <w:r w:rsidR="00EA103C" w:rsidRPr="00E2722B">
              <w:rPr>
                <w:rFonts w:ascii="Times New Roman" w:hAnsi="Times New Roman" w:cs="Times New Roman"/>
                <w:sz w:val="20"/>
                <w:szCs w:val="20"/>
              </w:rPr>
              <w:t xml:space="preserve">A megrendelés elektronikus úton történik </w:t>
            </w:r>
            <w:r w:rsidRPr="00E2722B">
              <w:rPr>
                <w:rFonts w:ascii="Times New Roman" w:hAnsi="Times New Roman" w:cs="Times New Roman"/>
                <w:sz w:val="20"/>
                <w:szCs w:val="20"/>
              </w:rPr>
              <w:t>– ajánlatkérő e-mailben leadott megrendelésekben kéri a termékek kiszállítását</w:t>
            </w:r>
            <w:r w:rsidR="005E4F86">
              <w:rPr>
                <w:rFonts w:ascii="Times New Roman" w:hAnsi="Times New Roman" w:cs="Times New Roman"/>
                <w:sz w:val="20"/>
                <w:szCs w:val="20"/>
              </w:rPr>
              <w:t>.</w:t>
            </w:r>
            <w:r w:rsidR="00EA103C" w:rsidRPr="00E2722B">
              <w:rPr>
                <w:rFonts w:ascii="Times New Roman" w:hAnsi="Times New Roman" w:cs="Times New Roman"/>
                <w:sz w:val="20"/>
                <w:szCs w:val="20"/>
              </w:rPr>
              <w:br/>
            </w:r>
            <w:r w:rsidRPr="00E2722B">
              <w:rPr>
                <w:rFonts w:ascii="Times New Roman" w:hAnsi="Times New Roman" w:cs="Times New Roman"/>
                <w:sz w:val="20"/>
                <w:szCs w:val="20"/>
              </w:rPr>
              <w:t xml:space="preserve">x </w:t>
            </w:r>
            <w:r w:rsidR="00EA103C" w:rsidRPr="00E2722B">
              <w:rPr>
                <w:rFonts w:ascii="Times New Roman" w:hAnsi="Times New Roman" w:cs="Times New Roman"/>
                <w:sz w:val="20"/>
                <w:szCs w:val="20"/>
              </w:rPr>
              <w:t>Elektronikusan benyújtott számlákat elfogadnak</w:t>
            </w:r>
            <w:r w:rsidR="005E4F86">
              <w:rPr>
                <w:rFonts w:ascii="Times New Roman" w:hAnsi="Times New Roman" w:cs="Times New Roman"/>
                <w:sz w:val="20"/>
                <w:szCs w:val="20"/>
              </w:rPr>
              <w:t>.</w:t>
            </w:r>
            <w:r w:rsidR="00EA103C">
              <w:rPr>
                <w:rFonts w:ascii="Times New Roman" w:hAnsi="Times New Roman" w:cs="Times New Roman"/>
                <w:sz w:val="20"/>
                <w:szCs w:val="20"/>
              </w:rPr>
              <w:br/>
            </w:r>
            <w:r>
              <w:rPr>
                <w:rFonts w:ascii="Times New Roman" w:hAnsi="Times New Roman" w:cs="Times New Roman"/>
                <w:sz w:val="20"/>
                <w:szCs w:val="20"/>
              </w:rPr>
              <w:t xml:space="preserve">x </w:t>
            </w:r>
            <w:r w:rsidR="00EA103C">
              <w:rPr>
                <w:rFonts w:ascii="Times New Roman" w:hAnsi="Times New Roman" w:cs="Times New Roman"/>
                <w:sz w:val="20"/>
                <w:szCs w:val="20"/>
              </w:rPr>
              <w:t>A fizetés elektronikus úton történik</w:t>
            </w:r>
            <w:r>
              <w:rPr>
                <w:rFonts w:ascii="Times New Roman" w:hAnsi="Times New Roman" w:cs="Times New Roman"/>
                <w:sz w:val="20"/>
                <w:szCs w:val="20"/>
              </w:rPr>
              <w:t xml:space="preserve"> – igen, ajánlattevő banki utalással rendezi a teljesíts igazolt számla kifizetését</w:t>
            </w:r>
            <w:r w:rsidR="005E4F86">
              <w:rPr>
                <w:rFonts w:ascii="Times New Roman" w:hAnsi="Times New Roman" w:cs="Times New Roman"/>
                <w:sz w:val="20"/>
                <w:szCs w:val="20"/>
              </w:rPr>
              <w:t>.</w:t>
            </w:r>
          </w:p>
        </w:tc>
      </w:tr>
      <w:tr w:rsidR="00C65CF9" w14:paraId="347E8679" w14:textId="77777777" w:rsidTr="00751309">
        <w:tc>
          <w:tcPr>
            <w:tcW w:w="9638" w:type="dxa"/>
            <w:gridSpan w:val="7"/>
            <w:tcBorders>
              <w:top w:val="single" w:sz="4" w:space="0" w:color="auto"/>
              <w:left w:val="nil"/>
              <w:bottom w:val="single" w:sz="4" w:space="0" w:color="auto"/>
              <w:right w:val="nil"/>
            </w:tcBorders>
          </w:tcPr>
          <w:p w14:paraId="122BC703"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 További információk:</w:t>
            </w:r>
            <w:r w:rsidR="00250BF2">
              <w:rPr>
                <w:rFonts w:ascii="Times New Roman" w:hAnsi="Times New Roman" w:cs="Times New Roman"/>
                <w:position w:val="10"/>
                <w:sz w:val="20"/>
                <w:szCs w:val="20"/>
              </w:rPr>
              <w:t>3</w:t>
            </w:r>
          </w:p>
        </w:tc>
      </w:tr>
      <w:tr w:rsidR="00C65CF9" w14:paraId="25E02C38"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4F99543"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VI.3.1) Feltételes közbeszerzés</w:t>
            </w:r>
            <w:r>
              <w:rPr>
                <w:rFonts w:ascii="Times New Roman" w:hAnsi="Times New Roman" w:cs="Times New Roman"/>
                <w:b/>
                <w:bCs/>
                <w:sz w:val="20"/>
                <w:szCs w:val="20"/>
              </w:rPr>
              <w:br/>
            </w:r>
            <w:r>
              <w:rPr>
                <w:rFonts w:ascii="Times New Roman" w:hAnsi="Times New Roman" w:cs="Times New Roman"/>
                <w:sz w:val="20"/>
                <w:szCs w:val="20"/>
              </w:rPr>
              <w:t>□ Ajánlatkérő felhívja a gazdasági szereplők figyelmét, hogy az eljárást eredménytelenné nyilváníthatja, ha valamely meghatározott, ellenőrzési körén kívül eső, bizonytalan jövőbeli esemény az ajánlattételi, illetve részvételi határidő lejártát követően következik be.</w:t>
            </w:r>
            <w:r>
              <w:rPr>
                <w:rFonts w:ascii="Times New Roman" w:hAnsi="Times New Roman" w:cs="Times New Roman"/>
                <w:sz w:val="20"/>
                <w:szCs w:val="20"/>
              </w:rPr>
              <w:br/>
              <w:t>Ajánlatkérő ellenőrzési körén kívül eső, bizonytalan jövőbeli esemény meghatározása:</w:t>
            </w:r>
          </w:p>
        </w:tc>
      </w:tr>
      <w:tr w:rsidR="00C65CF9" w14:paraId="13158A09"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DD8D94F" w14:textId="339E458C" w:rsidR="0006164E" w:rsidRDefault="00EA103C" w:rsidP="00F22504">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VI.3.2) Az ajánlati biztosíték </w:t>
            </w:r>
            <w:r>
              <w:rPr>
                <w:rFonts w:ascii="Times New Roman" w:hAnsi="Times New Roman" w:cs="Times New Roman"/>
                <w:i/>
                <w:iCs/>
                <w:sz w:val="20"/>
                <w:szCs w:val="20"/>
              </w:rPr>
              <w:t>(ajánlati felhívás esetében)</w:t>
            </w:r>
            <w:r>
              <w:rPr>
                <w:rFonts w:ascii="Times New Roman" w:hAnsi="Times New Roman" w:cs="Times New Roman"/>
                <w:i/>
                <w:iCs/>
                <w:sz w:val="20"/>
                <w:szCs w:val="20"/>
              </w:rPr>
              <w:br/>
            </w:r>
            <w:r w:rsidR="00F22504">
              <w:rPr>
                <w:rFonts w:ascii="Times New Roman" w:hAnsi="Times New Roman" w:cs="Times New Roman"/>
                <w:sz w:val="20"/>
                <w:szCs w:val="20"/>
              </w:rPr>
              <w:t>□</w:t>
            </w:r>
            <w:r w:rsidR="00EB1D36" w:rsidRPr="00E2722B">
              <w:rPr>
                <w:rFonts w:ascii="Times New Roman" w:hAnsi="Times New Roman" w:cs="Times New Roman"/>
                <w:sz w:val="20"/>
                <w:szCs w:val="20"/>
              </w:rPr>
              <w:t xml:space="preserve"> </w:t>
            </w:r>
            <w:r w:rsidRPr="00E2722B">
              <w:rPr>
                <w:rFonts w:ascii="Times New Roman" w:hAnsi="Times New Roman" w:cs="Times New Roman"/>
                <w:sz w:val="20"/>
                <w:szCs w:val="20"/>
              </w:rPr>
              <w:t xml:space="preserve">Az eljárásban való részvétel ajánlati biztosíték adásához kötött. </w:t>
            </w:r>
          </w:p>
        </w:tc>
      </w:tr>
      <w:tr w:rsidR="00C65CF9" w14:paraId="61C819A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3C5D490C"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VI.3.3) Konzultációra vonatkozó információk</w:t>
            </w:r>
            <w:r>
              <w:rPr>
                <w:rFonts w:ascii="Times New Roman" w:hAnsi="Times New Roman" w:cs="Times New Roman"/>
                <w:b/>
                <w:bCs/>
                <w:sz w:val="20"/>
                <w:szCs w:val="20"/>
              </w:rPr>
              <w:br/>
            </w:r>
            <w:r>
              <w:rPr>
                <w:rFonts w:ascii="Times New Roman" w:hAnsi="Times New Roman" w:cs="Times New Roman"/>
                <w:sz w:val="20"/>
                <w:szCs w:val="20"/>
              </w:rPr>
              <w:lastRenderedPageBreak/>
              <w:t xml:space="preserve">□ Kiegészítő tájékoztatást ajánlatkérő konzultáció formájában is megadja. </w:t>
            </w:r>
            <w:r>
              <w:rPr>
                <w:rFonts w:ascii="Times New Roman" w:hAnsi="Times New Roman" w:cs="Times New Roman"/>
                <w:sz w:val="20"/>
                <w:szCs w:val="20"/>
              </w:rPr>
              <w:br/>
              <w:t xml:space="preserve">A konzultáció időpontja: </w:t>
            </w:r>
            <w:r>
              <w:rPr>
                <w:rFonts w:ascii="Times New Roman" w:hAnsi="Times New Roman" w:cs="Times New Roman"/>
                <w:i/>
                <w:iCs/>
                <w:sz w:val="20"/>
                <w:szCs w:val="20"/>
              </w:rPr>
              <w:t xml:space="preserve">(éééé/hh/nn) </w:t>
            </w:r>
            <w:r>
              <w:rPr>
                <w:rFonts w:ascii="Times New Roman" w:hAnsi="Times New Roman" w:cs="Times New Roman"/>
                <w:sz w:val="20"/>
                <w:szCs w:val="20"/>
              </w:rPr>
              <w:t>és helye:</w:t>
            </w:r>
          </w:p>
        </w:tc>
      </w:tr>
      <w:tr w:rsidR="00C65CF9" w14:paraId="51935480"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548D7376" w14:textId="03D208C1"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VI.3.4) Ajánlat érvénytelenségére vonatkozó összeg ár vagy költség esetében</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Ajánlatkérő az alábbi értéket meghaladó árat vagy költséget tartalmazó ajánlatot a bírálat során érvénytelenné nyilvánítja1</w:t>
            </w:r>
            <w:r>
              <w:rPr>
                <w:rFonts w:ascii="Times New Roman" w:hAnsi="Times New Roman" w:cs="Times New Roman"/>
                <w:sz w:val="20"/>
                <w:szCs w:val="20"/>
              </w:rPr>
              <w:br/>
              <w:t>Rész száma: [ ] Érték ÁFA nélkül: [ ] Pénznem: [ ][ ][ ]</w:t>
            </w:r>
          </w:p>
        </w:tc>
      </w:tr>
      <w:tr w:rsidR="00C65CF9" w14:paraId="36FC3BFE"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1C1D9C2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VI.3.5) Az ajánlatok értékelési szempontok szerinti tartalmi elemeinek értékelése során adható </w:t>
            </w:r>
            <w:r w:rsidR="00466D5C">
              <w:rPr>
                <w:rFonts w:ascii="Times New Roman" w:hAnsi="Times New Roman" w:cs="Times New Roman"/>
                <w:b/>
                <w:bCs/>
                <w:sz w:val="20"/>
                <w:szCs w:val="20"/>
              </w:rPr>
              <w:t xml:space="preserve">pontszám:  </w:t>
            </w:r>
            <w:r w:rsidR="0016016C">
              <w:rPr>
                <w:rFonts w:ascii="Times New Roman" w:hAnsi="Times New Roman" w:cs="Times New Roman"/>
                <w:b/>
                <w:bCs/>
                <w:sz w:val="20"/>
                <w:szCs w:val="20"/>
              </w:rPr>
              <w:t xml:space="preserve">  </w:t>
            </w:r>
            <w:r w:rsidR="0016016C" w:rsidRPr="0016016C">
              <w:rPr>
                <w:rFonts w:ascii="Times New Roman" w:hAnsi="Times New Roman" w:cs="Times New Roman"/>
                <w:sz w:val="20"/>
                <w:szCs w:val="20"/>
              </w:rPr>
              <w:t>0-10</w:t>
            </w:r>
            <w:r w:rsidR="0016016C">
              <w:rPr>
                <w:rFonts w:ascii="Times New Roman" w:hAnsi="Times New Roman" w:cs="Times New Roman"/>
                <w:b/>
                <w:bCs/>
                <w:sz w:val="20"/>
                <w:szCs w:val="20"/>
              </w:rPr>
              <w:t xml:space="preserve"> </w:t>
            </w:r>
            <w:r>
              <w:rPr>
                <w:rFonts w:ascii="Times New Roman" w:hAnsi="Times New Roman" w:cs="Times New Roman"/>
                <w:position w:val="10"/>
                <w:sz w:val="20"/>
                <w:szCs w:val="20"/>
              </w:rPr>
              <w:t>2</w:t>
            </w:r>
          </w:p>
        </w:tc>
      </w:tr>
      <w:tr w:rsidR="00C65CF9" w14:paraId="70000C1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05963F1E" w14:textId="4B2FCEDB"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VI.3.6) A módszer(ek) meghatározása, amellyel a VI.3.5) pont szerinti ponthatárok közötti pontszámot megadásra kerül:</w:t>
            </w:r>
            <w:r w:rsidR="0016016C">
              <w:rPr>
                <w:rFonts w:ascii="Times New Roman" w:hAnsi="Times New Roman" w:cs="Times New Roman"/>
                <w:b/>
                <w:bCs/>
                <w:sz w:val="20"/>
                <w:szCs w:val="20"/>
              </w:rPr>
              <w:t xml:space="preserve"> </w:t>
            </w:r>
            <w:r w:rsidR="00BE02BE" w:rsidRPr="00CB43ED">
              <w:rPr>
                <w:rFonts w:ascii="Times New Roman" w:hAnsi="Times New Roman" w:cs="Times New Roman"/>
                <w:sz w:val="20"/>
                <w:szCs w:val="20"/>
              </w:rPr>
              <w:t xml:space="preserve">ajánlati ár </w:t>
            </w:r>
            <w:r w:rsidR="00E2722B">
              <w:rPr>
                <w:rFonts w:ascii="Times New Roman" w:hAnsi="Times New Roman" w:cs="Times New Roman"/>
                <w:sz w:val="20"/>
                <w:szCs w:val="20"/>
              </w:rPr>
              <w:t xml:space="preserve">szempont </w:t>
            </w:r>
            <w:r w:rsidR="00BE02BE" w:rsidRPr="00CB43ED">
              <w:rPr>
                <w:rFonts w:ascii="Times New Roman" w:hAnsi="Times New Roman" w:cs="Times New Roman"/>
                <w:sz w:val="20"/>
                <w:szCs w:val="20"/>
              </w:rPr>
              <w:t xml:space="preserve">esetén </w:t>
            </w:r>
            <w:r w:rsidR="0016016C" w:rsidRPr="00BE02BE">
              <w:rPr>
                <w:rFonts w:ascii="Times New Roman" w:hAnsi="Times New Roman" w:cs="Times New Roman"/>
                <w:sz w:val="20"/>
                <w:szCs w:val="20"/>
              </w:rPr>
              <w:t>fordított</w:t>
            </w:r>
            <w:r w:rsidR="0016016C">
              <w:rPr>
                <w:rFonts w:ascii="Times New Roman" w:hAnsi="Times New Roman" w:cs="Times New Roman"/>
                <w:sz w:val="20"/>
                <w:szCs w:val="20"/>
              </w:rPr>
              <w:t xml:space="preserve"> arányosítás</w:t>
            </w:r>
            <w:r w:rsidR="00BE02BE">
              <w:rPr>
                <w:rFonts w:ascii="Times New Roman" w:hAnsi="Times New Roman" w:cs="Times New Roman"/>
                <w:sz w:val="20"/>
                <w:szCs w:val="20"/>
              </w:rPr>
              <w:t xml:space="preserve">, </w:t>
            </w:r>
            <w:r w:rsidR="00E06165">
              <w:rPr>
                <w:rFonts w:ascii="Times New Roman" w:hAnsi="Times New Roman" w:cs="Times New Roman"/>
                <w:sz w:val="20"/>
                <w:szCs w:val="20"/>
              </w:rPr>
              <w:t>egyebekben egyenes arányosítás a II/2.5 pontban részletezettek szerint</w:t>
            </w:r>
          </w:p>
        </w:tc>
      </w:tr>
      <w:tr w:rsidR="00C65CF9" w14:paraId="3E31EAF5"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4CDC659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VI.3.7) Életciklusköltség-számítási módszer alkalmazására vonatkozó információ</w:t>
            </w:r>
            <w:r>
              <w:rPr>
                <w:rFonts w:ascii="Times New Roman" w:hAnsi="Times New Roman" w:cs="Times New Roman"/>
                <w:b/>
                <w:bCs/>
                <w:sz w:val="20"/>
                <w:szCs w:val="20"/>
              </w:rPr>
              <w:br/>
            </w:r>
            <w:r>
              <w:rPr>
                <w:rFonts w:ascii="Times New Roman" w:hAnsi="Times New Roman" w:cs="Times New Roman"/>
                <w:sz w:val="20"/>
                <w:szCs w:val="20"/>
              </w:rPr>
              <w:t>□ Ajánlatkérő az áru, szolgáltatás vagy építési beruházás értékeléskor figyelembe vett költségét életciklusköltség-számítási módszer alkalmazásával határozza meg.</w:t>
            </w:r>
          </w:p>
        </w:tc>
      </w:tr>
      <w:tr w:rsidR="00C65CF9" w14:paraId="1BA3E41A"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1C0F8D13"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VI.3.8) A bírálatra vonatkozó további információk</w:t>
            </w:r>
            <w:r>
              <w:rPr>
                <w:rFonts w:ascii="Times New Roman" w:hAnsi="Times New Roman" w:cs="Times New Roman"/>
                <w:b/>
                <w:bCs/>
                <w:sz w:val="20"/>
                <w:szCs w:val="20"/>
              </w:rPr>
              <w:br/>
            </w:r>
            <w:r>
              <w:rPr>
                <w:rFonts w:ascii="Times New Roman" w:hAnsi="Times New Roman" w:cs="Times New Roman"/>
                <w:sz w:val="20"/>
                <w:szCs w:val="20"/>
              </w:rPr>
              <w:t>□ Az ajánlatkérő előírja a kizáró okok, az alkalmassági követelmények, valamint a Kbt. 82. § (5) bekezdése szerinti objektív kritériumok tekintetében a közbeszerzési dokumentumokban meghatározott igazolásoknak a részvételi jelentkezésben vagy az ajánlatban történő benyújtását.</w:t>
            </w:r>
          </w:p>
        </w:tc>
      </w:tr>
      <w:tr w:rsidR="00C65CF9" w14:paraId="691D2E3F" w14:textId="77777777" w:rsidTr="00751309">
        <w:tc>
          <w:tcPr>
            <w:tcW w:w="9638" w:type="dxa"/>
            <w:gridSpan w:val="7"/>
            <w:tcBorders>
              <w:top w:val="single" w:sz="4" w:space="0" w:color="auto"/>
              <w:left w:val="single" w:sz="4" w:space="0" w:color="auto"/>
              <w:bottom w:val="single" w:sz="4" w:space="0" w:color="auto"/>
              <w:right w:val="single" w:sz="4" w:space="0" w:color="auto"/>
            </w:tcBorders>
          </w:tcPr>
          <w:p w14:paraId="797276E2" w14:textId="77777777" w:rsidR="00C65CF9" w:rsidRPr="0019188F" w:rsidRDefault="00EA103C" w:rsidP="00E2722B">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19188F">
              <w:rPr>
                <w:rFonts w:ascii="Times New Roman" w:hAnsi="Times New Roman" w:cs="Times New Roman"/>
                <w:b/>
                <w:bCs/>
                <w:sz w:val="20"/>
                <w:szCs w:val="20"/>
              </w:rPr>
              <w:t xml:space="preserve"> VI.3.9) További információk:</w:t>
            </w:r>
          </w:p>
          <w:p w14:paraId="5A342BC8" w14:textId="1E8075B2" w:rsidR="00E06165" w:rsidRDefault="0099522F" w:rsidP="00E06165">
            <w:pPr>
              <w:pStyle w:val="Listaszerbekezds"/>
              <w:widowControl w:val="0"/>
              <w:numPr>
                <w:ilvl w:val="0"/>
                <w:numId w:val="35"/>
              </w:numPr>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Az érvényes ajánlattétel feltétele</w:t>
            </w:r>
            <w:r w:rsidR="00E06165">
              <w:rPr>
                <w:rFonts w:ascii="Times New Roman" w:hAnsi="Times New Roman" w:cs="Times New Roman"/>
                <w:sz w:val="20"/>
                <w:szCs w:val="20"/>
              </w:rPr>
              <w:t>:</w:t>
            </w:r>
          </w:p>
          <w:p w14:paraId="7067E1C5" w14:textId="0496A5B1" w:rsidR="00E06165" w:rsidRDefault="00E06165" w:rsidP="00E06165">
            <w:pPr>
              <w:widowControl w:val="0"/>
              <w:autoSpaceDE w:val="0"/>
              <w:autoSpaceDN w:val="0"/>
              <w:adjustRightInd w:val="0"/>
              <w:spacing w:after="0" w:line="240" w:lineRule="auto"/>
              <w:ind w:right="56"/>
              <w:jc w:val="both"/>
              <w:rPr>
                <w:rFonts w:ascii="Times New Roman" w:hAnsi="Times New Roman" w:cs="Times New Roman"/>
                <w:sz w:val="20"/>
                <w:szCs w:val="20"/>
              </w:rPr>
            </w:pPr>
            <w:r w:rsidRPr="00E06165">
              <w:rPr>
                <w:rFonts w:ascii="Times New Roman" w:hAnsi="Times New Roman" w:cs="Times New Roman"/>
                <w:sz w:val="20"/>
                <w:szCs w:val="20"/>
              </w:rPr>
              <w:t>- T</w:t>
            </w:r>
            <w:r w:rsidR="0099522F" w:rsidRPr="00E06165">
              <w:rPr>
                <w:rFonts w:ascii="Times New Roman" w:hAnsi="Times New Roman" w:cs="Times New Roman"/>
                <w:sz w:val="20"/>
                <w:szCs w:val="20"/>
              </w:rPr>
              <w:t>ételes árazott</w:t>
            </w:r>
            <w:r w:rsidRPr="00E06165">
              <w:rPr>
                <w:rFonts w:ascii="Times New Roman" w:hAnsi="Times New Roman" w:cs="Times New Roman"/>
                <w:sz w:val="20"/>
                <w:szCs w:val="20"/>
              </w:rPr>
              <w:t xml:space="preserve"> műszaki tábla </w:t>
            </w:r>
            <w:r w:rsidR="0099522F" w:rsidRPr="00E06165">
              <w:rPr>
                <w:rFonts w:ascii="Times New Roman" w:hAnsi="Times New Roman" w:cs="Times New Roman"/>
                <w:sz w:val="20"/>
                <w:szCs w:val="20"/>
              </w:rPr>
              <w:t>benyújtása cégszerűen aláírt pdf és szerkeszthető excel formátumban</w:t>
            </w:r>
            <w:r w:rsidR="005E4F86" w:rsidRPr="00E06165">
              <w:rPr>
                <w:rFonts w:ascii="Times New Roman" w:hAnsi="Times New Roman" w:cs="Times New Roman"/>
                <w:sz w:val="20"/>
                <w:szCs w:val="20"/>
              </w:rPr>
              <w:t xml:space="preserve"> is</w:t>
            </w:r>
            <w:r w:rsidR="0099522F" w:rsidRPr="00E06165">
              <w:rPr>
                <w:rFonts w:ascii="Times New Roman" w:hAnsi="Times New Roman" w:cs="Times New Roman"/>
                <w:sz w:val="20"/>
                <w:szCs w:val="20"/>
              </w:rPr>
              <w:t xml:space="preserve">. A költségvetés teljes hiánya hiánypótlás során nem orvosolható. </w:t>
            </w:r>
            <w:r w:rsidR="005E4F86" w:rsidRPr="00E06165">
              <w:rPr>
                <w:rFonts w:ascii="Times New Roman" w:hAnsi="Times New Roman" w:cs="Times New Roman"/>
                <w:sz w:val="20"/>
                <w:szCs w:val="20"/>
              </w:rPr>
              <w:t>Árajánlatot a</w:t>
            </w:r>
            <w:r>
              <w:rPr>
                <w:rFonts w:ascii="Times New Roman" w:hAnsi="Times New Roman" w:cs="Times New Roman"/>
                <w:sz w:val="20"/>
                <w:szCs w:val="20"/>
              </w:rPr>
              <w:t>z adott rész</w:t>
            </w:r>
            <w:r w:rsidR="005E4F86" w:rsidRPr="00E06165">
              <w:rPr>
                <w:rFonts w:ascii="Times New Roman" w:hAnsi="Times New Roman" w:cs="Times New Roman"/>
                <w:sz w:val="20"/>
                <w:szCs w:val="20"/>
              </w:rPr>
              <w:t xml:space="preserve"> minden tétel</w:t>
            </w:r>
            <w:r>
              <w:rPr>
                <w:rFonts w:ascii="Times New Roman" w:hAnsi="Times New Roman" w:cs="Times New Roman"/>
                <w:sz w:val="20"/>
                <w:szCs w:val="20"/>
              </w:rPr>
              <w:t xml:space="preserve">sorára </w:t>
            </w:r>
            <w:r w:rsidR="005E4F86" w:rsidRPr="00E06165">
              <w:rPr>
                <w:rFonts w:ascii="Times New Roman" w:hAnsi="Times New Roman" w:cs="Times New Roman"/>
                <w:sz w:val="20"/>
                <w:szCs w:val="20"/>
              </w:rPr>
              <w:t>szükséges benyújtani</w:t>
            </w:r>
            <w:r>
              <w:rPr>
                <w:rFonts w:ascii="Times New Roman" w:hAnsi="Times New Roman" w:cs="Times New Roman"/>
                <w:sz w:val="20"/>
                <w:szCs w:val="20"/>
              </w:rPr>
              <w:t>, h</w:t>
            </w:r>
            <w:r w:rsidR="005E4F86" w:rsidRPr="00E06165">
              <w:rPr>
                <w:rFonts w:ascii="Times New Roman" w:hAnsi="Times New Roman" w:cs="Times New Roman"/>
                <w:sz w:val="20"/>
                <w:szCs w:val="20"/>
              </w:rPr>
              <w:t xml:space="preserve">iányos tételsorú ajánlatot </w:t>
            </w:r>
            <w:r>
              <w:rPr>
                <w:rFonts w:ascii="Times New Roman" w:hAnsi="Times New Roman" w:cs="Times New Roman"/>
                <w:sz w:val="20"/>
                <w:szCs w:val="20"/>
              </w:rPr>
              <w:t>a</w:t>
            </w:r>
            <w:r w:rsidR="005E4F86" w:rsidRPr="00E06165">
              <w:rPr>
                <w:rFonts w:ascii="Times New Roman" w:hAnsi="Times New Roman" w:cs="Times New Roman"/>
                <w:sz w:val="20"/>
                <w:szCs w:val="20"/>
              </w:rPr>
              <w:t>jánlatkérő nem fogad el!</w:t>
            </w:r>
            <w:r w:rsidR="00457E8F" w:rsidRPr="00E06165">
              <w:rPr>
                <w:rFonts w:ascii="Times New Roman" w:hAnsi="Times New Roman" w:cs="Times New Roman"/>
                <w:sz w:val="20"/>
                <w:szCs w:val="20"/>
              </w:rPr>
              <w:t xml:space="preserve"> </w:t>
            </w:r>
          </w:p>
          <w:p w14:paraId="68601D45" w14:textId="52BFB29E" w:rsidR="00E06165" w:rsidRPr="00315AF3" w:rsidRDefault="00E06165" w:rsidP="00315AF3">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 A II/2.4) pontban meghatározott tanúsítványok, igazolások</w:t>
            </w:r>
            <w:r w:rsidR="008D12D4">
              <w:rPr>
                <w:rFonts w:ascii="Times New Roman" w:hAnsi="Times New Roman" w:cs="Times New Roman"/>
                <w:sz w:val="20"/>
                <w:szCs w:val="20"/>
              </w:rPr>
              <w:t>, nyilatkozatok</w:t>
            </w:r>
            <w:r>
              <w:rPr>
                <w:rFonts w:ascii="Times New Roman" w:hAnsi="Times New Roman" w:cs="Times New Roman"/>
                <w:sz w:val="20"/>
                <w:szCs w:val="20"/>
              </w:rPr>
              <w:t xml:space="preserve"> ajánlatkérő által érdemlegesen ellenőrizhető formában való csatolása</w:t>
            </w:r>
            <w:r w:rsidR="00E835AB">
              <w:rPr>
                <w:rFonts w:ascii="Times New Roman" w:hAnsi="Times New Roman" w:cs="Times New Roman"/>
                <w:sz w:val="20"/>
                <w:szCs w:val="20"/>
              </w:rPr>
              <w:t>.</w:t>
            </w:r>
          </w:p>
          <w:p w14:paraId="55BF51B4" w14:textId="330D7F8E" w:rsidR="00EB1D36" w:rsidRPr="00E06165" w:rsidRDefault="004B727D" w:rsidP="00E06165">
            <w:pPr>
              <w:widowControl w:val="0"/>
              <w:autoSpaceDE w:val="0"/>
              <w:autoSpaceDN w:val="0"/>
              <w:adjustRightInd w:val="0"/>
              <w:spacing w:after="0" w:line="240" w:lineRule="auto"/>
              <w:ind w:right="56"/>
              <w:jc w:val="both"/>
              <w:rPr>
                <w:rFonts w:ascii="Times New Roman" w:hAnsi="Times New Roman" w:cs="Times New Roman"/>
                <w:sz w:val="20"/>
                <w:szCs w:val="20"/>
              </w:rPr>
            </w:pPr>
            <w:r w:rsidRPr="00E06165">
              <w:rPr>
                <w:rFonts w:ascii="Times New Roman" w:hAnsi="Times New Roman" w:cs="Times New Roman"/>
                <w:sz w:val="20"/>
                <w:szCs w:val="20"/>
              </w:rPr>
              <w:t xml:space="preserve">2. </w:t>
            </w:r>
            <w:r w:rsidR="0099522F" w:rsidRPr="00E06165">
              <w:rPr>
                <w:rFonts w:ascii="Times New Roman" w:hAnsi="Times New Roman" w:cs="Times New Roman"/>
                <w:sz w:val="20"/>
                <w:szCs w:val="20"/>
              </w:rPr>
              <w:t>Ajánlatkérő jelen közbeszerzési eljárásra a Kbt. 40. § alapján az EKR-ben történő lebonyolítást írja elő.</w:t>
            </w:r>
            <w:r w:rsidR="0099522F" w:rsidRPr="00E06165">
              <w:rPr>
                <w:rFonts w:ascii="Times New Roman" w:hAnsi="Times New Roman" w:cs="Times New Roman"/>
                <w:sz w:val="20"/>
                <w:szCs w:val="20"/>
              </w:rPr>
              <w:br/>
            </w:r>
            <w:r w:rsidRPr="00E06165">
              <w:rPr>
                <w:rFonts w:ascii="Times New Roman" w:hAnsi="Times New Roman" w:cs="Times New Roman"/>
                <w:sz w:val="20"/>
                <w:szCs w:val="20"/>
              </w:rPr>
              <w:t>Az EKR használatához, így az ajánlat elkészítéséhez és benyújtásához az arra jogosult személy részéről történő regisztráció szükséges (424/2017. (XII.19.) Korm. rendelet 6. § (1) bekezdés).</w:t>
            </w:r>
            <w:r w:rsidRPr="00E06165">
              <w:rPr>
                <w:rFonts w:ascii="Times New Roman" w:hAnsi="Times New Roman" w:cs="Times New Roman"/>
                <w:sz w:val="20"/>
                <w:szCs w:val="20"/>
              </w:rPr>
              <w:br/>
              <w:t>3. Az ajánlatot az EKR rendszeren keresztül, az ajánlattételi határidő lejártáig kell benyújtani. A nyilatkozatok EKR-n való benyújtásának elektronikus formájáról a Kbt. 41/A. § rendelkezik.</w:t>
            </w:r>
            <w:r w:rsidRPr="00E06165">
              <w:rPr>
                <w:rFonts w:ascii="Times New Roman" w:hAnsi="Times New Roman" w:cs="Times New Roman"/>
                <w:sz w:val="20"/>
                <w:szCs w:val="20"/>
              </w:rPr>
              <w:br/>
              <w:t>4. Ajánlatkérő a Kbt. 71. § szerint teljes körben biztosítja a hiánypótlás lehetőségét.</w:t>
            </w:r>
            <w:r w:rsidRPr="00E06165">
              <w:rPr>
                <w:rFonts w:ascii="Times New Roman" w:hAnsi="Times New Roman" w:cs="Times New Roman"/>
                <w:sz w:val="20"/>
                <w:szCs w:val="20"/>
              </w:rPr>
              <w:br/>
              <w:t>5. Az ajánlatnak tartalmazni kell a Kbt. 66. § (2) bek. szerinti nyilatkozatot, melyet az EKR rendszerben rendelkezésre álló űrlap kitöltésével kell megtenni.</w:t>
            </w:r>
            <w:r w:rsidRPr="00E06165">
              <w:rPr>
                <w:rFonts w:ascii="Times New Roman" w:hAnsi="Times New Roman" w:cs="Times New Roman"/>
                <w:sz w:val="20"/>
                <w:szCs w:val="20"/>
              </w:rPr>
              <w:br/>
              <w:t>6. A Kbt. 66. § (6) bek. a)-b) pont és a Kbt. 65. § (7) bek. szerinti nyilatkozatot, valamint az üzleti titokról szóló nyilatkozatot az ajánlatnak tartalmazni kell (nemleges nyilatkozat is szükséges) melyet az EKR rendszerben rendelkezésre álló űrlap kitöltésével kell megtenni.</w:t>
            </w:r>
            <w:r w:rsidRPr="00E06165">
              <w:rPr>
                <w:rFonts w:ascii="Times New Roman" w:hAnsi="Times New Roman" w:cs="Times New Roman"/>
                <w:sz w:val="20"/>
                <w:szCs w:val="20"/>
              </w:rPr>
              <w:br/>
            </w:r>
            <w:r w:rsidR="00EB1D36" w:rsidRPr="00E06165">
              <w:rPr>
                <w:rFonts w:ascii="Times New Roman" w:hAnsi="Times New Roman" w:cs="Times New Roman"/>
                <w:sz w:val="20"/>
                <w:szCs w:val="20"/>
              </w:rPr>
              <w:t>7</w:t>
            </w:r>
            <w:r w:rsidRPr="00E06165">
              <w:rPr>
                <w:rFonts w:ascii="Times New Roman" w:hAnsi="Times New Roman" w:cs="Times New Roman"/>
                <w:sz w:val="20"/>
                <w:szCs w:val="20"/>
              </w:rPr>
              <w:t xml:space="preserve">. Az ajánlatot magyar nyelven kell elkészíteni. Ha a dokumentum nem magyar nyelven kerül kiállításra, azt </w:t>
            </w:r>
            <w:r w:rsidR="00444487" w:rsidRPr="00E06165">
              <w:rPr>
                <w:rFonts w:ascii="Times New Roman" w:hAnsi="Times New Roman" w:cs="Times New Roman"/>
                <w:sz w:val="20"/>
                <w:szCs w:val="20"/>
              </w:rPr>
              <w:t xml:space="preserve">az ajánlattevő </w:t>
            </w:r>
            <w:r w:rsidR="00762E4D" w:rsidRPr="00E06165">
              <w:rPr>
                <w:rFonts w:ascii="Times New Roman" w:hAnsi="Times New Roman" w:cs="Times New Roman"/>
                <w:sz w:val="20"/>
                <w:szCs w:val="20"/>
              </w:rPr>
              <w:t>szöveghű</w:t>
            </w:r>
            <w:r w:rsidRPr="00E06165">
              <w:rPr>
                <w:rFonts w:ascii="Times New Roman" w:hAnsi="Times New Roman" w:cs="Times New Roman"/>
                <w:sz w:val="20"/>
                <w:szCs w:val="20"/>
              </w:rPr>
              <w:t xml:space="preserve"> magyar nyelvű fordítással együtt köteles becsatolni</w:t>
            </w:r>
            <w:r w:rsidR="00444487" w:rsidRPr="00E06165">
              <w:rPr>
                <w:rFonts w:ascii="Times New Roman" w:hAnsi="Times New Roman" w:cs="Times New Roman"/>
                <w:sz w:val="20"/>
                <w:szCs w:val="20"/>
              </w:rPr>
              <w:t xml:space="preserve"> </w:t>
            </w:r>
            <w:r w:rsidRPr="00E06165">
              <w:rPr>
                <w:rFonts w:ascii="Times New Roman" w:hAnsi="Times New Roman" w:cs="Times New Roman"/>
                <w:sz w:val="20"/>
                <w:szCs w:val="20"/>
              </w:rPr>
              <w:t>a Kbt. 47.§ (2) bek-ben meghatározottak szerint.</w:t>
            </w:r>
            <w:r w:rsidRPr="00E06165">
              <w:rPr>
                <w:rFonts w:ascii="Times New Roman" w:hAnsi="Times New Roman" w:cs="Times New Roman"/>
                <w:sz w:val="20"/>
                <w:szCs w:val="20"/>
              </w:rPr>
              <w:br/>
            </w:r>
            <w:r w:rsidR="00EB1D36" w:rsidRPr="00E06165">
              <w:rPr>
                <w:rFonts w:ascii="Times New Roman" w:hAnsi="Times New Roman" w:cs="Times New Roman"/>
                <w:sz w:val="20"/>
                <w:szCs w:val="20"/>
              </w:rPr>
              <w:t>8</w:t>
            </w:r>
            <w:r w:rsidRPr="00E06165">
              <w:rPr>
                <w:rFonts w:ascii="Times New Roman" w:hAnsi="Times New Roman" w:cs="Times New Roman"/>
                <w:sz w:val="20"/>
                <w:szCs w:val="20"/>
              </w:rPr>
              <w:t>. A</w:t>
            </w:r>
            <w:r w:rsidR="00EB1D36" w:rsidRPr="00E06165">
              <w:rPr>
                <w:rFonts w:ascii="Times New Roman" w:hAnsi="Times New Roman" w:cs="Times New Roman"/>
                <w:sz w:val="20"/>
                <w:szCs w:val="20"/>
              </w:rPr>
              <w:t xml:space="preserve">jánlatkérő </w:t>
            </w:r>
            <w:r w:rsidRPr="00E06165">
              <w:rPr>
                <w:rFonts w:ascii="Times New Roman" w:hAnsi="Times New Roman" w:cs="Times New Roman"/>
                <w:sz w:val="20"/>
                <w:szCs w:val="20"/>
              </w:rPr>
              <w:t>a Kbt. 41/B.§ alapján az ajánlatban csatolmányként benyújt</w:t>
            </w:r>
            <w:r w:rsidR="00EB1D36" w:rsidRPr="00E06165">
              <w:rPr>
                <w:rFonts w:ascii="Times New Roman" w:hAnsi="Times New Roman" w:cs="Times New Roman"/>
                <w:sz w:val="20"/>
                <w:szCs w:val="20"/>
              </w:rPr>
              <w:t>andó</w:t>
            </w:r>
            <w:r w:rsidRPr="00E06165">
              <w:rPr>
                <w:rFonts w:ascii="Times New Roman" w:hAnsi="Times New Roman" w:cs="Times New Roman"/>
                <w:sz w:val="20"/>
                <w:szCs w:val="20"/>
              </w:rPr>
              <w:t xml:space="preserve"> dokumentumok tekintetében</w:t>
            </w:r>
            <w:r w:rsidR="00EB1D36" w:rsidRPr="00E06165">
              <w:rPr>
                <w:rFonts w:ascii="Times New Roman" w:hAnsi="Times New Roman" w:cs="Times New Roman"/>
                <w:sz w:val="20"/>
                <w:szCs w:val="20"/>
              </w:rPr>
              <w:t xml:space="preserve"> </w:t>
            </w:r>
            <w:r w:rsidRPr="00E06165">
              <w:rPr>
                <w:rFonts w:ascii="Times New Roman" w:hAnsi="Times New Roman" w:cs="Times New Roman"/>
                <w:sz w:val="20"/>
                <w:szCs w:val="20"/>
              </w:rPr>
              <w:t>pdf</w:t>
            </w:r>
            <w:r w:rsidR="00EB1D36" w:rsidRPr="00E06165">
              <w:rPr>
                <w:rFonts w:ascii="Times New Roman" w:hAnsi="Times New Roman" w:cs="Times New Roman"/>
                <w:sz w:val="20"/>
                <w:szCs w:val="20"/>
              </w:rPr>
              <w:t xml:space="preserve">, az árajánlat vonatkozásában pdf, dátummal és cégszerű aláírással ellátva, továbbá a szerkeszthető, excel </w:t>
            </w:r>
            <w:r w:rsidRPr="00E06165">
              <w:rPr>
                <w:rFonts w:ascii="Times New Roman" w:hAnsi="Times New Roman" w:cs="Times New Roman"/>
                <w:sz w:val="20"/>
                <w:szCs w:val="20"/>
              </w:rPr>
              <w:t>formátumot írja elő</w:t>
            </w:r>
            <w:r w:rsidR="00EB1D36" w:rsidRPr="00E06165">
              <w:rPr>
                <w:rFonts w:ascii="Times New Roman" w:hAnsi="Times New Roman" w:cs="Times New Roman"/>
                <w:sz w:val="20"/>
                <w:szCs w:val="20"/>
              </w:rPr>
              <w:t>.</w:t>
            </w:r>
          </w:p>
          <w:p w14:paraId="27AE470D" w14:textId="6EA4D201" w:rsidR="004B727D" w:rsidRPr="0055256F" w:rsidRDefault="00EB1D36" w:rsidP="0055256F">
            <w:pPr>
              <w:widowControl w:val="0"/>
              <w:autoSpaceDE w:val="0"/>
              <w:autoSpaceDN w:val="0"/>
              <w:adjustRightInd w:val="0"/>
              <w:spacing w:after="0" w:line="240" w:lineRule="auto"/>
              <w:ind w:right="56"/>
              <w:jc w:val="both"/>
              <w:rPr>
                <w:rFonts w:ascii="Times New Roman" w:hAnsi="Times New Roman" w:cs="Times New Roman"/>
                <w:sz w:val="20"/>
                <w:szCs w:val="20"/>
              </w:rPr>
            </w:pPr>
            <w:r w:rsidRPr="0055256F">
              <w:rPr>
                <w:rFonts w:ascii="Times New Roman" w:hAnsi="Times New Roman" w:cs="Times New Roman"/>
                <w:sz w:val="20"/>
                <w:szCs w:val="20"/>
              </w:rPr>
              <w:t>9</w:t>
            </w:r>
            <w:r w:rsidR="004B727D" w:rsidRPr="0055256F">
              <w:rPr>
                <w:rFonts w:ascii="Times New Roman" w:hAnsi="Times New Roman" w:cs="Times New Roman"/>
                <w:sz w:val="20"/>
                <w:szCs w:val="20"/>
              </w:rPr>
              <w:t>. A jelen felhívásban és a kapcsolódó közbeszerzési dokumentumban nem szabályozott kérdésekben a Kbt., valamint annak végrehajtási rendeletei, a 424/2017. (XII. 19.) Korm. rendelet, illetve a Ptk. rendelkezései megfelelően irányadóak.</w:t>
            </w:r>
            <w:r w:rsidR="004B727D" w:rsidRPr="0055256F">
              <w:rPr>
                <w:rFonts w:ascii="Times New Roman" w:hAnsi="Times New Roman" w:cs="Times New Roman"/>
                <w:sz w:val="20"/>
                <w:szCs w:val="20"/>
              </w:rPr>
              <w:br/>
              <w:t>1</w:t>
            </w:r>
            <w:r w:rsidRPr="0055256F">
              <w:rPr>
                <w:rFonts w:ascii="Times New Roman" w:hAnsi="Times New Roman" w:cs="Times New Roman"/>
                <w:sz w:val="20"/>
                <w:szCs w:val="20"/>
              </w:rPr>
              <w:t>0</w:t>
            </w:r>
            <w:r w:rsidR="004B727D" w:rsidRPr="0055256F">
              <w:rPr>
                <w:rFonts w:ascii="Times New Roman" w:hAnsi="Times New Roman" w:cs="Times New Roman"/>
                <w:sz w:val="20"/>
                <w:szCs w:val="20"/>
              </w:rPr>
              <w:t>. EKR üzemzavara esetén az EKR r.16-17. §-ában és 22. §-ában foglaltak az irányadóak.</w:t>
            </w:r>
            <w:r w:rsidR="004B727D" w:rsidRPr="0055256F">
              <w:rPr>
                <w:rFonts w:ascii="Times New Roman" w:hAnsi="Times New Roman" w:cs="Times New Roman"/>
                <w:sz w:val="20"/>
                <w:szCs w:val="20"/>
              </w:rPr>
              <w:br/>
              <w:t>1</w:t>
            </w:r>
            <w:r w:rsidRPr="0055256F">
              <w:rPr>
                <w:rFonts w:ascii="Times New Roman" w:hAnsi="Times New Roman" w:cs="Times New Roman"/>
                <w:sz w:val="20"/>
                <w:szCs w:val="20"/>
              </w:rPr>
              <w:t>1</w:t>
            </w:r>
            <w:r w:rsidR="004B727D" w:rsidRPr="0055256F">
              <w:rPr>
                <w:rFonts w:ascii="Times New Roman" w:hAnsi="Times New Roman" w:cs="Times New Roman"/>
                <w:sz w:val="20"/>
                <w:szCs w:val="20"/>
              </w:rPr>
              <w:t>. Ajánlatkérő a Kbt. 132. § (1) bekezdés alapján környezetvédelmi szempontok alkalmazását várja el a közbeszerzési dokumentumokban meghatározottak szerint.</w:t>
            </w:r>
          </w:p>
          <w:p w14:paraId="3845F75F" w14:textId="40D8CE85" w:rsidR="004B727D" w:rsidRPr="0055256F" w:rsidRDefault="004B727D" w:rsidP="0055256F">
            <w:pPr>
              <w:widowControl w:val="0"/>
              <w:autoSpaceDE w:val="0"/>
              <w:autoSpaceDN w:val="0"/>
              <w:adjustRightInd w:val="0"/>
              <w:spacing w:after="0" w:line="240" w:lineRule="auto"/>
              <w:ind w:right="56"/>
              <w:jc w:val="both"/>
              <w:rPr>
                <w:rFonts w:ascii="Times New Roman" w:hAnsi="Times New Roman" w:cs="Times New Roman"/>
                <w:sz w:val="20"/>
                <w:szCs w:val="20"/>
              </w:rPr>
            </w:pPr>
            <w:r w:rsidRPr="0055256F">
              <w:rPr>
                <w:rFonts w:ascii="Times New Roman" w:hAnsi="Times New Roman" w:cs="Times New Roman"/>
                <w:sz w:val="20"/>
                <w:szCs w:val="20"/>
              </w:rPr>
              <w:t>1</w:t>
            </w:r>
            <w:r w:rsidR="002F4B2F" w:rsidRPr="0055256F">
              <w:rPr>
                <w:rFonts w:ascii="Times New Roman" w:hAnsi="Times New Roman" w:cs="Times New Roman"/>
                <w:sz w:val="20"/>
                <w:szCs w:val="20"/>
              </w:rPr>
              <w:t>2</w:t>
            </w:r>
            <w:r w:rsidRPr="0055256F">
              <w:rPr>
                <w:rFonts w:ascii="Times New Roman" w:hAnsi="Times New Roman" w:cs="Times New Roman"/>
                <w:sz w:val="20"/>
                <w:szCs w:val="20"/>
              </w:rPr>
              <w:t>. Az ajánlatnak a Kbt. 66. § (5) alapján tartalmaznia kell a felolvasólapot a Kbt. 68. § (4) szerinti tartalommal, űrlap formátumban, melyre vonatkozóan Ajánlatkérő az EKR-ben űrlapot bocsát rendelkezésre. A felolvasólapon szerepeltetni kell az ajánlattevő (közös ajánlat esetén valamennyi ajánlattevő) nevét és címét, továbbá azokat a főbb számszerűsíthető adatokat, amelyek az értékelési szempont alapján értékelésre kerülnek.</w:t>
            </w:r>
            <w:r w:rsidRPr="0055256F">
              <w:rPr>
                <w:rFonts w:ascii="Times New Roman" w:hAnsi="Times New Roman" w:cs="Times New Roman"/>
                <w:sz w:val="20"/>
                <w:szCs w:val="20"/>
              </w:rPr>
              <w:br/>
              <w:t>1</w:t>
            </w:r>
            <w:r w:rsidR="002F4B2F" w:rsidRPr="0055256F">
              <w:rPr>
                <w:rFonts w:ascii="Times New Roman" w:hAnsi="Times New Roman" w:cs="Times New Roman"/>
                <w:sz w:val="20"/>
                <w:szCs w:val="20"/>
              </w:rPr>
              <w:t>3</w:t>
            </w:r>
            <w:r w:rsidRPr="0055256F">
              <w:rPr>
                <w:rFonts w:ascii="Times New Roman" w:hAnsi="Times New Roman" w:cs="Times New Roman"/>
                <w:sz w:val="20"/>
                <w:szCs w:val="20"/>
              </w:rPr>
              <w:t>. A jogorvoslati kérelmek benyújtásá</w:t>
            </w:r>
            <w:r w:rsidR="002F4B2F" w:rsidRPr="0055256F">
              <w:rPr>
                <w:rFonts w:ascii="Times New Roman" w:hAnsi="Times New Roman" w:cs="Times New Roman"/>
                <w:sz w:val="20"/>
                <w:szCs w:val="20"/>
              </w:rPr>
              <w:t xml:space="preserve">ra </w:t>
            </w:r>
            <w:r w:rsidRPr="0055256F">
              <w:rPr>
                <w:rFonts w:ascii="Times New Roman" w:hAnsi="Times New Roman" w:cs="Times New Roman"/>
                <w:sz w:val="20"/>
                <w:szCs w:val="20"/>
              </w:rPr>
              <w:t xml:space="preserve">vonatkozó </w:t>
            </w:r>
            <w:r w:rsidR="002F4B2F" w:rsidRPr="0055256F">
              <w:rPr>
                <w:rFonts w:ascii="Times New Roman" w:hAnsi="Times New Roman" w:cs="Times New Roman"/>
                <w:sz w:val="20"/>
                <w:szCs w:val="20"/>
              </w:rPr>
              <w:t>i</w:t>
            </w:r>
            <w:r w:rsidRPr="0055256F">
              <w:rPr>
                <w:rFonts w:ascii="Times New Roman" w:hAnsi="Times New Roman" w:cs="Times New Roman"/>
                <w:sz w:val="20"/>
                <w:szCs w:val="20"/>
              </w:rPr>
              <w:t>nformáció:</w:t>
            </w:r>
            <w:r w:rsidRPr="0055256F">
              <w:rPr>
                <w:rFonts w:ascii="Times New Roman" w:hAnsi="Times New Roman" w:cs="Times New Roman"/>
                <w:sz w:val="20"/>
                <w:szCs w:val="20"/>
              </w:rPr>
              <w:br/>
              <w:t>- A közbeszerzésekről szóló 2015. évi CXLIII. törvény 148-149. § szerint, különös tekintettel a Kbt. 148. § (3)-(7) bekezdéseiben</w:t>
            </w:r>
            <w:r w:rsidR="005E4F86" w:rsidRPr="0055256F">
              <w:rPr>
                <w:rFonts w:ascii="Times New Roman" w:hAnsi="Times New Roman" w:cs="Times New Roman"/>
                <w:sz w:val="20"/>
                <w:szCs w:val="20"/>
              </w:rPr>
              <w:t xml:space="preserve"> </w:t>
            </w:r>
            <w:r w:rsidRPr="0055256F">
              <w:rPr>
                <w:rFonts w:ascii="Times New Roman" w:hAnsi="Times New Roman" w:cs="Times New Roman"/>
                <w:sz w:val="20"/>
                <w:szCs w:val="20"/>
              </w:rPr>
              <w:t>foglaltakra.</w:t>
            </w:r>
            <w:r w:rsidRPr="0055256F">
              <w:rPr>
                <w:rFonts w:ascii="Times New Roman" w:hAnsi="Times New Roman" w:cs="Times New Roman"/>
                <w:sz w:val="20"/>
                <w:szCs w:val="20"/>
              </w:rPr>
              <w:br/>
              <w:t xml:space="preserve">- A Közbeszerzési Döntőbizottság kérelemre indult eljárásáért igazgatási szolgáltatási díjat kell fizetni, amelynek - a </w:t>
            </w:r>
            <w:r w:rsidRPr="0055256F">
              <w:rPr>
                <w:rFonts w:ascii="Times New Roman" w:hAnsi="Times New Roman" w:cs="Times New Roman"/>
                <w:sz w:val="20"/>
                <w:szCs w:val="20"/>
              </w:rPr>
              <w:lastRenderedPageBreak/>
              <w:t>beszerzés becsült értékéhez viszonyított - mértékét a közbeszerzésekért felelős miniszter rendeletben határozza meg. A kérelemhez csatolni kell a díj befizetéséről szóló igazolást.</w:t>
            </w:r>
            <w:r w:rsidRPr="0055256F">
              <w:rPr>
                <w:rFonts w:ascii="Times New Roman" w:hAnsi="Times New Roman" w:cs="Times New Roman"/>
                <w:sz w:val="20"/>
                <w:szCs w:val="20"/>
              </w:rPr>
              <w:br/>
              <w:t>- A Közbeszerzési Döntőbizottság eljárásáért fizetendő igazgatási szolgáltatási díj mértékét a Közbeszerzési Döntőbizottság eljárásáért fizetendő igazgatási szolgáltatási díjról szóló 45/2015. (XI.2.) MvM rendelet határozza meg.</w:t>
            </w:r>
            <w:r w:rsidRPr="0055256F">
              <w:rPr>
                <w:rFonts w:ascii="Times New Roman" w:hAnsi="Times New Roman" w:cs="Times New Roman"/>
                <w:sz w:val="20"/>
                <w:szCs w:val="20"/>
              </w:rPr>
              <w:br/>
              <w:t>1</w:t>
            </w:r>
            <w:r w:rsidR="002F4B2F" w:rsidRPr="0055256F">
              <w:rPr>
                <w:rFonts w:ascii="Times New Roman" w:hAnsi="Times New Roman" w:cs="Times New Roman"/>
                <w:sz w:val="20"/>
                <w:szCs w:val="20"/>
              </w:rPr>
              <w:t>4</w:t>
            </w:r>
            <w:r w:rsidRPr="0055256F">
              <w:rPr>
                <w:rFonts w:ascii="Times New Roman" w:hAnsi="Times New Roman" w:cs="Times New Roman"/>
                <w:sz w:val="20"/>
                <w:szCs w:val="20"/>
              </w:rPr>
              <w:t>. A jogorvoslati eljárást lebonyolító szerv: Közbeszerzési Hatóság Közbeszerzési Döntőbizottság.</w:t>
            </w:r>
          </w:p>
          <w:p w14:paraId="1ADA9FCD" w14:textId="6882C0CF" w:rsidR="00273389" w:rsidRPr="0055256F" w:rsidRDefault="00273389" w:rsidP="0055256F">
            <w:pPr>
              <w:widowControl w:val="0"/>
              <w:autoSpaceDE w:val="0"/>
              <w:autoSpaceDN w:val="0"/>
              <w:adjustRightInd w:val="0"/>
              <w:spacing w:after="0" w:line="240" w:lineRule="auto"/>
              <w:ind w:right="56"/>
              <w:jc w:val="both"/>
              <w:rPr>
                <w:rFonts w:ascii="Times New Roman" w:hAnsi="Times New Roman" w:cs="Times New Roman"/>
                <w:sz w:val="20"/>
                <w:szCs w:val="20"/>
              </w:rPr>
            </w:pPr>
            <w:r w:rsidRPr="0055256F">
              <w:rPr>
                <w:rFonts w:ascii="Times New Roman" w:hAnsi="Times New Roman" w:cs="Times New Roman"/>
                <w:sz w:val="20"/>
                <w:szCs w:val="20"/>
              </w:rPr>
              <w:t>15. Ajánlatkérő a Kbt. 75. § (2) e) pontját alkalmazza</w:t>
            </w:r>
            <w:r w:rsidR="004C3338">
              <w:rPr>
                <w:rFonts w:ascii="Times New Roman" w:hAnsi="Times New Roman" w:cs="Times New Roman"/>
                <w:sz w:val="20"/>
                <w:szCs w:val="20"/>
              </w:rPr>
              <w:t>.</w:t>
            </w:r>
          </w:p>
          <w:p w14:paraId="2BC2F1AD" w14:textId="77777777" w:rsidR="00EF3505" w:rsidRPr="0055256F" w:rsidRDefault="00EF3505" w:rsidP="0055256F">
            <w:pPr>
              <w:widowControl w:val="0"/>
              <w:autoSpaceDE w:val="0"/>
              <w:autoSpaceDN w:val="0"/>
              <w:adjustRightInd w:val="0"/>
              <w:spacing w:after="0" w:line="240" w:lineRule="auto"/>
              <w:ind w:right="56"/>
              <w:jc w:val="both"/>
              <w:rPr>
                <w:rFonts w:ascii="Times New Roman" w:hAnsi="Times New Roman" w:cs="Times New Roman"/>
                <w:sz w:val="20"/>
                <w:szCs w:val="20"/>
              </w:rPr>
            </w:pPr>
            <w:r w:rsidRPr="0055256F">
              <w:rPr>
                <w:rFonts w:ascii="Times New Roman" w:hAnsi="Times New Roman" w:cs="Times New Roman"/>
                <w:sz w:val="20"/>
                <w:szCs w:val="20"/>
              </w:rPr>
              <w:t xml:space="preserve">16. Szerződéskötési feltétel </w:t>
            </w:r>
            <w:r w:rsidR="008E29FF" w:rsidRPr="0055256F">
              <w:rPr>
                <w:rFonts w:ascii="Times New Roman" w:hAnsi="Times New Roman" w:cs="Times New Roman"/>
                <w:sz w:val="20"/>
                <w:szCs w:val="20"/>
              </w:rPr>
              <w:t>annak igazolása, hogy a nyertes ajánlattevő rendelkezik Microsoft Partner ID jogosultsággal és hivatalos viszonteladó, a nem Microsoft termék vonatkozásában pedig a forgalmazói igazolás átadása a licence eredetiségére vonatkozóan.</w:t>
            </w:r>
          </w:p>
          <w:p w14:paraId="4FA3D69C" w14:textId="40CD780A" w:rsidR="003B6892" w:rsidRPr="0055256F" w:rsidRDefault="003B6892" w:rsidP="0055256F">
            <w:pPr>
              <w:widowControl w:val="0"/>
              <w:autoSpaceDE w:val="0"/>
              <w:autoSpaceDN w:val="0"/>
              <w:adjustRightInd w:val="0"/>
              <w:spacing w:after="0" w:line="240" w:lineRule="auto"/>
              <w:ind w:right="56"/>
              <w:jc w:val="both"/>
              <w:rPr>
                <w:rFonts w:ascii="Times New Roman" w:hAnsi="Times New Roman" w:cs="Times New Roman"/>
                <w:sz w:val="20"/>
                <w:szCs w:val="20"/>
              </w:rPr>
            </w:pPr>
            <w:r w:rsidRPr="0055256F">
              <w:rPr>
                <w:rFonts w:ascii="Times New Roman" w:hAnsi="Times New Roman" w:cs="Times New Roman"/>
                <w:sz w:val="20"/>
                <w:szCs w:val="20"/>
              </w:rPr>
              <w:t>17. 4. rész esetén szerződéskötési feltétel a Megvalósítási és Migrációs Terv elkészítése és benyújtása, amelyben nyertes ajánlattevő részletesen bemutatja:</w:t>
            </w:r>
          </w:p>
          <w:p w14:paraId="5B6CEE18" w14:textId="7CB98429" w:rsidR="003B6892" w:rsidRPr="003B6892" w:rsidRDefault="003B6892" w:rsidP="003B6892">
            <w:pPr>
              <w:pStyle w:val="Listaszerbekezds"/>
              <w:widowControl w:val="0"/>
              <w:autoSpaceDE w:val="0"/>
              <w:autoSpaceDN w:val="0"/>
              <w:adjustRightInd w:val="0"/>
              <w:spacing w:after="0" w:line="240" w:lineRule="auto"/>
              <w:ind w:left="142" w:right="56"/>
              <w:jc w:val="both"/>
              <w:rPr>
                <w:rFonts w:ascii="Times New Roman" w:hAnsi="Times New Roman" w:cs="Times New Roman"/>
                <w:sz w:val="20"/>
                <w:szCs w:val="20"/>
              </w:rPr>
            </w:pPr>
            <w:r>
              <w:rPr>
                <w:rFonts w:ascii="Times New Roman" w:hAnsi="Times New Roman" w:cs="Times New Roman"/>
                <w:sz w:val="20"/>
                <w:szCs w:val="20"/>
              </w:rPr>
              <w:t xml:space="preserve">- </w:t>
            </w:r>
            <w:r w:rsidRPr="003B6892">
              <w:rPr>
                <w:rFonts w:ascii="Times New Roman" w:hAnsi="Times New Roman" w:cs="Times New Roman"/>
                <w:sz w:val="20"/>
                <w:szCs w:val="20"/>
              </w:rPr>
              <w:t>Hogyan fogja elvégezni a Wi-Fi hálózat rádiófrekvenciás felmérését?</w:t>
            </w:r>
          </w:p>
          <w:p w14:paraId="7CF6FD3C" w14:textId="51197CE8" w:rsidR="003B6892" w:rsidRPr="003B6892" w:rsidRDefault="003B6892" w:rsidP="003B6892">
            <w:pPr>
              <w:pStyle w:val="Listaszerbekezds"/>
              <w:widowControl w:val="0"/>
              <w:autoSpaceDE w:val="0"/>
              <w:autoSpaceDN w:val="0"/>
              <w:adjustRightInd w:val="0"/>
              <w:spacing w:after="0" w:line="240" w:lineRule="auto"/>
              <w:ind w:left="142" w:right="56"/>
              <w:jc w:val="both"/>
              <w:rPr>
                <w:rFonts w:ascii="Times New Roman" w:hAnsi="Times New Roman" w:cs="Times New Roman"/>
                <w:sz w:val="20"/>
                <w:szCs w:val="20"/>
              </w:rPr>
            </w:pPr>
            <w:r>
              <w:rPr>
                <w:rFonts w:ascii="Times New Roman" w:hAnsi="Times New Roman" w:cs="Times New Roman"/>
                <w:sz w:val="20"/>
                <w:szCs w:val="20"/>
              </w:rPr>
              <w:t xml:space="preserve">- </w:t>
            </w:r>
            <w:r w:rsidRPr="003B6892">
              <w:rPr>
                <w:rFonts w:ascii="Times New Roman" w:hAnsi="Times New Roman" w:cs="Times New Roman"/>
                <w:sz w:val="20"/>
                <w:szCs w:val="20"/>
              </w:rPr>
              <w:t>Milyen lépésekben, mekkora leállási időablakokkal tervezi az alkalmazások migrálását (adatvesztés-mentes átállási terv)?</w:t>
            </w:r>
          </w:p>
          <w:p w14:paraId="005BD728" w14:textId="2613BAAC" w:rsidR="003B6892" w:rsidRDefault="003B6892" w:rsidP="003B6892">
            <w:pPr>
              <w:pStyle w:val="Listaszerbekezds"/>
              <w:widowControl w:val="0"/>
              <w:autoSpaceDE w:val="0"/>
              <w:autoSpaceDN w:val="0"/>
              <w:adjustRightInd w:val="0"/>
              <w:spacing w:after="0" w:line="240" w:lineRule="auto"/>
              <w:ind w:left="142" w:right="56"/>
              <w:jc w:val="both"/>
              <w:rPr>
                <w:rFonts w:ascii="Times New Roman" w:hAnsi="Times New Roman" w:cs="Times New Roman"/>
                <w:sz w:val="20"/>
                <w:szCs w:val="20"/>
              </w:rPr>
            </w:pPr>
            <w:r>
              <w:rPr>
                <w:rFonts w:ascii="Times New Roman" w:hAnsi="Times New Roman" w:cs="Times New Roman"/>
                <w:sz w:val="20"/>
                <w:szCs w:val="20"/>
              </w:rPr>
              <w:t xml:space="preserve">- </w:t>
            </w:r>
            <w:r w:rsidRPr="003B6892">
              <w:rPr>
                <w:rFonts w:ascii="Times New Roman" w:hAnsi="Times New Roman" w:cs="Times New Roman"/>
                <w:sz w:val="20"/>
                <w:szCs w:val="20"/>
              </w:rPr>
              <w:t>Milyen biztonsági protokollokat (pl</w:t>
            </w:r>
            <w:r w:rsidR="00D20B78">
              <w:rPr>
                <w:rFonts w:ascii="Times New Roman" w:hAnsi="Times New Roman" w:cs="Times New Roman"/>
                <w:sz w:val="20"/>
                <w:szCs w:val="20"/>
              </w:rPr>
              <w:t>.</w:t>
            </w:r>
            <w:r w:rsidRPr="003B6892">
              <w:rPr>
                <w:rFonts w:ascii="Times New Roman" w:hAnsi="Times New Roman" w:cs="Times New Roman"/>
                <w:sz w:val="20"/>
                <w:szCs w:val="20"/>
              </w:rPr>
              <w:t>: hálózati szegmentáció, tűzfal-szabályozás) alkalmaz a hálózati környezet kialakításakor?</w:t>
            </w:r>
          </w:p>
          <w:p w14:paraId="63E87D56" w14:textId="3FF28F42" w:rsidR="003B6892" w:rsidRPr="004B727D" w:rsidRDefault="003B6892" w:rsidP="003B6892">
            <w:pPr>
              <w:pStyle w:val="Listaszerbekezds"/>
              <w:widowControl w:val="0"/>
              <w:autoSpaceDE w:val="0"/>
              <w:autoSpaceDN w:val="0"/>
              <w:adjustRightInd w:val="0"/>
              <w:spacing w:after="0" w:line="240" w:lineRule="auto"/>
              <w:ind w:left="142" w:right="56"/>
              <w:jc w:val="both"/>
              <w:rPr>
                <w:rFonts w:ascii="Times New Roman" w:hAnsi="Times New Roman" w:cs="Times New Roman"/>
                <w:sz w:val="20"/>
                <w:szCs w:val="20"/>
              </w:rPr>
            </w:pPr>
            <w:r>
              <w:rPr>
                <w:rFonts w:ascii="Times New Roman" w:hAnsi="Times New Roman" w:cs="Times New Roman"/>
                <w:sz w:val="20"/>
                <w:szCs w:val="20"/>
              </w:rPr>
              <w:t>A</w:t>
            </w:r>
            <w:r w:rsidRPr="003B6892">
              <w:rPr>
                <w:rFonts w:ascii="Times New Roman" w:hAnsi="Times New Roman" w:cs="Times New Roman"/>
                <w:sz w:val="20"/>
                <w:szCs w:val="20"/>
              </w:rPr>
              <w:t xml:space="preserve"> Megvalósítási és Migrációs Terv</w:t>
            </w:r>
            <w:r>
              <w:rPr>
                <w:rFonts w:ascii="Times New Roman" w:hAnsi="Times New Roman" w:cs="Times New Roman"/>
                <w:sz w:val="20"/>
                <w:szCs w:val="20"/>
              </w:rPr>
              <w:t xml:space="preserve"> a megkötendő szerződés melléklete.</w:t>
            </w:r>
          </w:p>
        </w:tc>
      </w:tr>
      <w:tr w:rsidR="00C65CF9" w14:paraId="297B0A72" w14:textId="77777777" w:rsidTr="00751309">
        <w:tc>
          <w:tcPr>
            <w:tcW w:w="9638" w:type="dxa"/>
            <w:gridSpan w:val="7"/>
            <w:tcBorders>
              <w:top w:val="single" w:sz="4" w:space="0" w:color="auto"/>
              <w:left w:val="nil"/>
              <w:bottom w:val="nil"/>
              <w:right w:val="nil"/>
            </w:tcBorders>
          </w:tcPr>
          <w:p w14:paraId="1F841735" w14:textId="77777777" w:rsidR="00C65CF9" w:rsidRDefault="00EA103C" w:rsidP="00E2722B">
            <w:pPr>
              <w:widowControl w:val="0"/>
              <w:autoSpaceDE w:val="0"/>
              <w:autoSpaceDN w:val="0"/>
              <w:adjustRightInd w:val="0"/>
              <w:spacing w:before="120" w:after="120" w:line="240" w:lineRule="auto"/>
              <w:ind w:left="56" w:right="56"/>
              <w:jc w:val="both"/>
              <w:rPr>
                <w:rFonts w:ascii="Times New Roman" w:hAnsi="Times New Roman" w:cs="Times New Roman"/>
                <w:i/>
                <w:i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 xml:space="preserve">VI.4) E hirdetmény feladásának dátuma: </w:t>
            </w:r>
            <w:r>
              <w:rPr>
                <w:rFonts w:ascii="Times New Roman" w:hAnsi="Times New Roman" w:cs="Times New Roman"/>
                <w:i/>
                <w:iCs/>
                <w:sz w:val="20"/>
                <w:szCs w:val="20"/>
              </w:rPr>
              <w:t>(éééé/hh/nn/)</w:t>
            </w:r>
          </w:p>
        </w:tc>
      </w:tr>
      <w:tr w:rsidR="00C65CF9" w14:paraId="430E8C10" w14:textId="77777777" w:rsidTr="00751309">
        <w:tc>
          <w:tcPr>
            <w:tcW w:w="9638" w:type="dxa"/>
            <w:gridSpan w:val="7"/>
            <w:tcBorders>
              <w:top w:val="nil"/>
              <w:left w:val="nil"/>
              <w:bottom w:val="nil"/>
              <w:right w:val="nil"/>
            </w:tcBorders>
          </w:tcPr>
          <w:p w14:paraId="704C881C" w14:textId="77777777" w:rsidR="00C65CF9" w:rsidRDefault="00EA103C" w:rsidP="00E2722B">
            <w:pPr>
              <w:widowControl w:val="0"/>
              <w:autoSpaceDE w:val="0"/>
              <w:autoSpaceDN w:val="0"/>
              <w:adjustRightInd w:val="0"/>
              <w:spacing w:after="120" w:line="240" w:lineRule="auto"/>
              <w:ind w:left="56" w:right="56"/>
              <w:jc w:val="both"/>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Az európai uniós, a Kbt., annak végrehajtási rendeletei és más alkalmazandó jog előírásainak történő megfelelés biztosítása az ajánlatkérő felelőssége.</w:t>
            </w:r>
          </w:p>
        </w:tc>
      </w:tr>
      <w:tr w:rsidR="00C65CF9" w14:paraId="0B5BA123" w14:textId="77777777" w:rsidTr="00751309">
        <w:tc>
          <w:tcPr>
            <w:tcW w:w="9638" w:type="dxa"/>
            <w:gridSpan w:val="7"/>
            <w:tcBorders>
              <w:top w:val="single" w:sz="4" w:space="0" w:color="auto"/>
              <w:left w:val="nil"/>
              <w:bottom w:val="nil"/>
              <w:right w:val="nil"/>
            </w:tcBorders>
          </w:tcPr>
          <w:p w14:paraId="20201F40" w14:textId="77777777" w:rsidR="00C65CF9" w:rsidRDefault="00EA103C">
            <w:pPr>
              <w:widowControl w:val="0"/>
              <w:autoSpaceDE w:val="0"/>
              <w:autoSpaceDN w:val="0"/>
              <w:adjustRightInd w:val="0"/>
              <w:spacing w:before="120"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position w:val="10"/>
                <w:sz w:val="20"/>
                <w:szCs w:val="20"/>
              </w:rPr>
              <w:t>1</w:t>
            </w:r>
            <w:r>
              <w:rPr>
                <w:rFonts w:ascii="Times New Roman" w:hAnsi="Times New Roman" w:cs="Times New Roman"/>
                <w:sz w:val="20"/>
                <w:szCs w:val="20"/>
              </w:rPr>
              <w:t xml:space="preserve"> </w:t>
            </w:r>
            <w:r>
              <w:rPr>
                <w:rFonts w:ascii="Times New Roman" w:hAnsi="Times New Roman" w:cs="Times New Roman"/>
                <w:i/>
                <w:iCs/>
                <w:sz w:val="20"/>
                <w:szCs w:val="20"/>
              </w:rPr>
              <w:t>szükség szerinti számban ismételje meg</w:t>
            </w:r>
            <w:r>
              <w:rPr>
                <w:rFonts w:ascii="Times New Roman" w:hAnsi="Times New Roman" w:cs="Times New Roman"/>
                <w:i/>
                <w:iCs/>
                <w:sz w:val="20"/>
                <w:szCs w:val="20"/>
              </w:rPr>
              <w:br/>
            </w:r>
            <w:r>
              <w:rPr>
                <w:rFonts w:ascii="Times New Roman" w:hAnsi="Times New Roman" w:cs="Times New Roman"/>
                <w:position w:val="10"/>
                <w:sz w:val="20"/>
                <w:szCs w:val="20"/>
              </w:rPr>
              <w:t>2</w:t>
            </w:r>
            <w:r>
              <w:rPr>
                <w:rFonts w:ascii="Times New Roman" w:hAnsi="Times New Roman" w:cs="Times New Roman"/>
                <w:sz w:val="20"/>
                <w:szCs w:val="20"/>
              </w:rPr>
              <w:t xml:space="preserve"> </w:t>
            </w:r>
            <w:r>
              <w:rPr>
                <w:rFonts w:ascii="Times New Roman" w:hAnsi="Times New Roman" w:cs="Times New Roman"/>
                <w:i/>
                <w:iCs/>
                <w:sz w:val="20"/>
                <w:szCs w:val="20"/>
              </w:rPr>
              <w:t>adott esetben</w:t>
            </w:r>
            <w:r>
              <w:rPr>
                <w:rFonts w:ascii="Times New Roman" w:hAnsi="Times New Roman" w:cs="Times New Roman"/>
                <w:i/>
                <w:iCs/>
                <w:sz w:val="20"/>
                <w:szCs w:val="20"/>
              </w:rPr>
              <w:br/>
            </w:r>
            <w:r>
              <w:rPr>
                <w:rFonts w:ascii="Times New Roman" w:hAnsi="Times New Roman" w:cs="Times New Roman"/>
                <w:position w:val="10"/>
                <w:sz w:val="20"/>
                <w:szCs w:val="20"/>
              </w:rPr>
              <w:t>4</w:t>
            </w:r>
            <w:r>
              <w:rPr>
                <w:rFonts w:ascii="Times New Roman" w:hAnsi="Times New Roman" w:cs="Times New Roman"/>
                <w:sz w:val="20"/>
                <w:szCs w:val="20"/>
              </w:rPr>
              <w:t xml:space="preserve"> </w:t>
            </w:r>
            <w:r>
              <w:rPr>
                <w:rFonts w:ascii="Times New Roman" w:hAnsi="Times New Roman" w:cs="Times New Roman"/>
                <w:i/>
                <w:iCs/>
                <w:sz w:val="20"/>
                <w:szCs w:val="20"/>
              </w:rPr>
              <w:t>ha az információ ismert</w:t>
            </w:r>
            <w:r>
              <w:rPr>
                <w:rFonts w:ascii="Times New Roman" w:hAnsi="Times New Roman" w:cs="Times New Roman"/>
                <w:i/>
                <w:iCs/>
                <w:sz w:val="20"/>
                <w:szCs w:val="20"/>
              </w:rPr>
              <w:br/>
            </w:r>
            <w:r>
              <w:rPr>
                <w:rFonts w:ascii="Times New Roman" w:hAnsi="Times New Roman" w:cs="Times New Roman"/>
                <w:position w:val="10"/>
                <w:sz w:val="20"/>
                <w:szCs w:val="20"/>
              </w:rPr>
              <w:t>20</w:t>
            </w:r>
            <w:r>
              <w:rPr>
                <w:rFonts w:ascii="Times New Roman" w:hAnsi="Times New Roman" w:cs="Times New Roman"/>
                <w:sz w:val="20"/>
                <w:szCs w:val="20"/>
              </w:rPr>
              <w:t xml:space="preserve"> </w:t>
            </w:r>
            <w:r>
              <w:rPr>
                <w:rFonts w:ascii="Times New Roman" w:hAnsi="Times New Roman" w:cs="Times New Roman"/>
                <w:i/>
                <w:iCs/>
                <w:sz w:val="20"/>
                <w:szCs w:val="20"/>
              </w:rPr>
              <w:t>súlyszám helyett fontosság is megadható</w:t>
            </w:r>
            <w:r>
              <w:rPr>
                <w:rFonts w:ascii="Times New Roman" w:hAnsi="Times New Roman" w:cs="Times New Roman"/>
                <w:i/>
                <w:iCs/>
                <w:sz w:val="20"/>
                <w:szCs w:val="20"/>
              </w:rPr>
              <w:br/>
            </w:r>
            <w:r>
              <w:rPr>
                <w:rFonts w:ascii="Times New Roman" w:hAnsi="Times New Roman" w:cs="Times New Roman"/>
                <w:position w:val="10"/>
                <w:sz w:val="20"/>
                <w:szCs w:val="20"/>
              </w:rPr>
              <w:t>21</w:t>
            </w:r>
            <w:r>
              <w:rPr>
                <w:rFonts w:ascii="Times New Roman" w:hAnsi="Times New Roman" w:cs="Times New Roman"/>
                <w:sz w:val="20"/>
                <w:szCs w:val="20"/>
              </w:rPr>
              <w:t xml:space="preserve"> </w:t>
            </w:r>
            <w:r>
              <w:rPr>
                <w:rFonts w:ascii="Times New Roman" w:hAnsi="Times New Roman" w:cs="Times New Roman"/>
                <w:i/>
                <w:iCs/>
                <w:sz w:val="20"/>
                <w:szCs w:val="20"/>
              </w:rPr>
              <w:t>súlyszám helyett fontosság is megadható; ha az ár az egyetlen értékelési szempont, súlyszám nem szükséges</w:t>
            </w:r>
          </w:p>
        </w:tc>
      </w:tr>
    </w:tbl>
    <w:p w14:paraId="554168BF" w14:textId="77777777" w:rsidR="00C65CF9" w:rsidRDefault="00EA103C">
      <w:pPr>
        <w:widowControl w:val="0"/>
        <w:autoSpaceDE w:val="0"/>
        <w:autoSpaceDN w:val="0"/>
        <w:adjustRightInd w:val="0"/>
        <w:spacing w:before="240" w:after="240" w:line="240" w:lineRule="auto"/>
        <w:jc w:val="center"/>
        <w:rPr>
          <w:rFonts w:ascii="Times New Roman" w:hAnsi="Times New Roman" w:cs="Times New Roman"/>
          <w:sz w:val="20"/>
          <w:szCs w:val="20"/>
        </w:rPr>
      </w:pPr>
      <w:r>
        <w:rPr>
          <w:rFonts w:ascii="Times New Roman" w:hAnsi="Times New Roman" w:cs="Times New Roman"/>
          <w:sz w:val="20"/>
          <w:szCs w:val="20"/>
        </w:rPr>
        <w:t>----&gt;&gt;-----&gt;&gt;--&lt;&lt;-----&lt;&lt;----</w:t>
      </w:r>
    </w:p>
    <w:p w14:paraId="495C4798" w14:textId="77777777" w:rsidR="00EA103C" w:rsidRDefault="00EA103C">
      <w:pPr>
        <w:widowControl w:val="0"/>
        <w:autoSpaceDE w:val="0"/>
        <w:autoSpaceDN w:val="0"/>
        <w:adjustRightInd w:val="0"/>
        <w:spacing w:after="0" w:line="240" w:lineRule="auto"/>
        <w:rPr>
          <w:rFonts w:ascii="Times New Roman" w:hAnsi="Times New Roman" w:cs="Times New Roman"/>
          <w:sz w:val="20"/>
          <w:szCs w:val="20"/>
        </w:rPr>
      </w:pPr>
    </w:p>
    <w:sectPr w:rsidR="00EA103C" w:rsidSect="00284A4E">
      <w:pgSz w:w="12240" w:h="15840"/>
      <w:pgMar w:top="1417" w:right="1417" w:bottom="1417" w:left="1417" w:header="708" w:footer="708"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0ACC5D">
    <w16cex:extLst>
      <w16:ext w16:uri="{CE6994B0-6A32-4C9F-8C6B-6E91EDA988CE}">
        <cr:reactions xmlns:cr="http://schemas.microsoft.com/office/comments/2020/reactions">
          <cr:reaction reactionType="1">
            <cr:reactionInfo dateUtc="2026-06-25T07:05:02Z">
              <cr:user userId="d395868c5627bb94" userProvider="Windows Live" userName="Ferenc Nagy"/>
            </cr:reactionInfo>
          </cr:reaction>
        </cr:reactions>
      </w16:ext>
    </w16cex:extLst>
  </w16cex:commentExtensible>
  <w16cex:commentExtensible w16cex:durableId="1AB7979F" w16cex:dateUtc="2026-06-25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B3D298" w16cid:durableId="2AB3D298"/>
  <w16cid:commentId w16cid:paraId="510ACC5D" w16cid:durableId="510ACC5D"/>
  <w16cid:commentId w16cid:paraId="3EDFD0C2" w16cid:durableId="1AB797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8D280" w14:textId="77777777" w:rsidR="00742269" w:rsidRDefault="00742269">
      <w:pPr>
        <w:spacing w:after="0" w:line="240" w:lineRule="auto"/>
      </w:pPr>
      <w:r>
        <w:separator/>
      </w:r>
    </w:p>
  </w:endnote>
  <w:endnote w:type="continuationSeparator" w:id="0">
    <w:p w14:paraId="4C81F5FA" w14:textId="77777777" w:rsidR="00742269" w:rsidRDefault="00742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LightIt">
    <w:altName w:val="MS Gothic"/>
    <w:panose1 w:val="00000000000000000000"/>
    <w:charset w:val="80"/>
    <w:family w:val="swiss"/>
    <w:notTrueType/>
    <w:pitch w:val="default"/>
    <w:sig w:usb0="00000003" w:usb1="08070000" w:usb2="00000010" w:usb3="00000000" w:csb0="00020001" w:csb1="00000000"/>
  </w:font>
  <w:font w:name="MyriadPro-Semibold">
    <w:altName w:val="MS Gothic"/>
    <w:panose1 w:val="00000000000000000000"/>
    <w:charset w:val="80"/>
    <w:family w:val="swiss"/>
    <w:notTrueType/>
    <w:pitch w:val="default"/>
    <w:sig w:usb0="00000203" w:usb1="08070000" w:usb2="00000010" w:usb3="00000000" w:csb0="00020005"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9BF1F" w14:textId="77777777" w:rsidR="00742269" w:rsidRDefault="00742269">
      <w:pPr>
        <w:spacing w:after="0" w:line="240" w:lineRule="auto"/>
      </w:pPr>
      <w:r>
        <w:separator/>
      </w:r>
    </w:p>
  </w:footnote>
  <w:footnote w:type="continuationSeparator" w:id="0">
    <w:p w14:paraId="49623F03" w14:textId="77777777" w:rsidR="00742269" w:rsidRDefault="00742269">
      <w:pPr>
        <w:spacing w:after="0" w:line="240" w:lineRule="auto"/>
      </w:pPr>
      <w:r>
        <w:continuationSeparator/>
      </w:r>
    </w:p>
  </w:footnote>
  <w:footnote w:id="1">
    <w:p w14:paraId="7E99161C" w14:textId="77777777" w:rsidR="00C65CF9" w:rsidRDefault="00EA10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footnoteRef/>
      </w:r>
      <w:r>
        <w:rPr>
          <w:rFonts w:ascii="Times New Roman" w:hAnsi="Times New Roman" w:cs="Times New Roman"/>
          <w:sz w:val="24"/>
          <w:szCs w:val="24"/>
        </w:rPr>
        <w:t xml:space="preserve"> Megállapította: 10/2020. (VI. 26.) MvM rendelet 6. § (2), 2. melléklet. Hatályos: 2020. VII. 1-től.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5DAA"/>
    <w:multiLevelType w:val="multilevel"/>
    <w:tmpl w:val="3C12F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11CE8"/>
    <w:multiLevelType w:val="hybridMultilevel"/>
    <w:tmpl w:val="4CBE6F1A"/>
    <w:lvl w:ilvl="0" w:tplc="5FC683AE">
      <w:start w:val="10"/>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7684D6D"/>
    <w:multiLevelType w:val="multilevel"/>
    <w:tmpl w:val="93F0F434"/>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b w:val="0"/>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780693D"/>
    <w:multiLevelType w:val="hybridMultilevel"/>
    <w:tmpl w:val="C03C43BE"/>
    <w:lvl w:ilvl="0" w:tplc="BE02F9C0">
      <w:start w:val="10"/>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79C2C37"/>
    <w:multiLevelType w:val="hybridMultilevel"/>
    <w:tmpl w:val="8946A53E"/>
    <w:lvl w:ilvl="0" w:tplc="6C16E938">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5" w15:restartNumberingAfterBreak="0">
    <w:nsid w:val="0AD24318"/>
    <w:multiLevelType w:val="hybridMultilevel"/>
    <w:tmpl w:val="E34A463A"/>
    <w:lvl w:ilvl="0" w:tplc="073E5A40">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6" w15:restartNumberingAfterBreak="0">
    <w:nsid w:val="0F7D5244"/>
    <w:multiLevelType w:val="hybridMultilevel"/>
    <w:tmpl w:val="A29005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B3E4BBF"/>
    <w:multiLevelType w:val="multilevel"/>
    <w:tmpl w:val="2BA01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B12E3"/>
    <w:multiLevelType w:val="hybridMultilevel"/>
    <w:tmpl w:val="AFD28208"/>
    <w:lvl w:ilvl="0" w:tplc="29F28D50">
      <w:start w:val="2"/>
      <w:numFmt w:val="bullet"/>
      <w:lvlText w:val="-"/>
      <w:lvlJc w:val="left"/>
      <w:pPr>
        <w:ind w:left="416" w:hanging="360"/>
      </w:pPr>
      <w:rPr>
        <w:rFonts w:ascii="Times New Roman" w:eastAsiaTheme="minorEastAsia" w:hAnsi="Times New Roman" w:cs="Times New Roman" w:hint="default"/>
      </w:rPr>
    </w:lvl>
    <w:lvl w:ilvl="1" w:tplc="040E0003" w:tentative="1">
      <w:start w:val="1"/>
      <w:numFmt w:val="bullet"/>
      <w:lvlText w:val="o"/>
      <w:lvlJc w:val="left"/>
      <w:pPr>
        <w:ind w:left="1136" w:hanging="360"/>
      </w:pPr>
      <w:rPr>
        <w:rFonts w:ascii="Courier New" w:hAnsi="Courier New" w:cs="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cs="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cs="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9" w15:restartNumberingAfterBreak="0">
    <w:nsid w:val="1EE87311"/>
    <w:multiLevelType w:val="multilevel"/>
    <w:tmpl w:val="4C2A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34E8B"/>
    <w:multiLevelType w:val="hybridMultilevel"/>
    <w:tmpl w:val="5972FCCC"/>
    <w:lvl w:ilvl="0" w:tplc="8DCEABC0">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11" w15:restartNumberingAfterBreak="0">
    <w:nsid w:val="22206BBE"/>
    <w:multiLevelType w:val="hybridMultilevel"/>
    <w:tmpl w:val="4EEE96EE"/>
    <w:lvl w:ilvl="0" w:tplc="C0FAA7A0">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2" w15:restartNumberingAfterBreak="0">
    <w:nsid w:val="224970FA"/>
    <w:multiLevelType w:val="multilevel"/>
    <w:tmpl w:val="D66A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061EB"/>
    <w:multiLevelType w:val="hybridMultilevel"/>
    <w:tmpl w:val="F6D260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3313A6B"/>
    <w:multiLevelType w:val="multilevel"/>
    <w:tmpl w:val="A6024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46700F"/>
    <w:multiLevelType w:val="hybridMultilevel"/>
    <w:tmpl w:val="A7F62204"/>
    <w:lvl w:ilvl="0" w:tplc="FEC224F2">
      <w:start w:val="1"/>
      <w:numFmt w:val="decimal"/>
      <w:lvlText w:val="%1."/>
      <w:lvlJc w:val="left"/>
      <w:pPr>
        <w:ind w:left="416" w:hanging="360"/>
      </w:pPr>
      <w:rPr>
        <w:rFonts w:hint="default"/>
      </w:rPr>
    </w:lvl>
    <w:lvl w:ilvl="1" w:tplc="08090019" w:tentative="1">
      <w:start w:val="1"/>
      <w:numFmt w:val="lowerLetter"/>
      <w:lvlText w:val="%2."/>
      <w:lvlJc w:val="left"/>
      <w:pPr>
        <w:ind w:left="1136" w:hanging="360"/>
      </w:pPr>
    </w:lvl>
    <w:lvl w:ilvl="2" w:tplc="0809001B" w:tentative="1">
      <w:start w:val="1"/>
      <w:numFmt w:val="lowerRoman"/>
      <w:lvlText w:val="%3."/>
      <w:lvlJc w:val="right"/>
      <w:pPr>
        <w:ind w:left="1856" w:hanging="180"/>
      </w:pPr>
    </w:lvl>
    <w:lvl w:ilvl="3" w:tplc="0809000F" w:tentative="1">
      <w:start w:val="1"/>
      <w:numFmt w:val="decimal"/>
      <w:lvlText w:val="%4."/>
      <w:lvlJc w:val="left"/>
      <w:pPr>
        <w:ind w:left="2576" w:hanging="360"/>
      </w:pPr>
    </w:lvl>
    <w:lvl w:ilvl="4" w:tplc="08090019" w:tentative="1">
      <w:start w:val="1"/>
      <w:numFmt w:val="lowerLetter"/>
      <w:lvlText w:val="%5."/>
      <w:lvlJc w:val="left"/>
      <w:pPr>
        <w:ind w:left="3296" w:hanging="360"/>
      </w:pPr>
    </w:lvl>
    <w:lvl w:ilvl="5" w:tplc="0809001B" w:tentative="1">
      <w:start w:val="1"/>
      <w:numFmt w:val="lowerRoman"/>
      <w:lvlText w:val="%6."/>
      <w:lvlJc w:val="right"/>
      <w:pPr>
        <w:ind w:left="4016" w:hanging="180"/>
      </w:pPr>
    </w:lvl>
    <w:lvl w:ilvl="6" w:tplc="0809000F" w:tentative="1">
      <w:start w:val="1"/>
      <w:numFmt w:val="decimal"/>
      <w:lvlText w:val="%7."/>
      <w:lvlJc w:val="left"/>
      <w:pPr>
        <w:ind w:left="4736" w:hanging="360"/>
      </w:pPr>
    </w:lvl>
    <w:lvl w:ilvl="7" w:tplc="08090019" w:tentative="1">
      <w:start w:val="1"/>
      <w:numFmt w:val="lowerLetter"/>
      <w:lvlText w:val="%8."/>
      <w:lvlJc w:val="left"/>
      <w:pPr>
        <w:ind w:left="5456" w:hanging="360"/>
      </w:pPr>
    </w:lvl>
    <w:lvl w:ilvl="8" w:tplc="0809001B" w:tentative="1">
      <w:start w:val="1"/>
      <w:numFmt w:val="lowerRoman"/>
      <w:lvlText w:val="%9."/>
      <w:lvlJc w:val="right"/>
      <w:pPr>
        <w:ind w:left="6176" w:hanging="180"/>
      </w:pPr>
    </w:lvl>
  </w:abstractNum>
  <w:abstractNum w:abstractNumId="16" w15:restartNumberingAfterBreak="0">
    <w:nsid w:val="28684622"/>
    <w:multiLevelType w:val="multilevel"/>
    <w:tmpl w:val="6E5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5B48ED"/>
    <w:multiLevelType w:val="multilevel"/>
    <w:tmpl w:val="C8145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0B1238"/>
    <w:multiLevelType w:val="hybridMultilevel"/>
    <w:tmpl w:val="FE66364E"/>
    <w:lvl w:ilvl="0" w:tplc="B0EA7BEE">
      <w:start w:val="1"/>
      <w:numFmt w:val="decimal"/>
      <w:lvlText w:val="%1."/>
      <w:lvlJc w:val="left"/>
      <w:pPr>
        <w:ind w:left="502" w:hanging="360"/>
      </w:pPr>
      <w:rPr>
        <w:rFonts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309C1240"/>
    <w:multiLevelType w:val="hybridMultilevel"/>
    <w:tmpl w:val="14AC58D4"/>
    <w:lvl w:ilvl="0" w:tplc="0FF69B16">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0" w15:restartNumberingAfterBreak="0">
    <w:nsid w:val="3283194D"/>
    <w:multiLevelType w:val="hybridMultilevel"/>
    <w:tmpl w:val="F4AE5BF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379C130A"/>
    <w:multiLevelType w:val="multilevel"/>
    <w:tmpl w:val="2C00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B22678"/>
    <w:multiLevelType w:val="multilevel"/>
    <w:tmpl w:val="F78C6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C50581"/>
    <w:multiLevelType w:val="hybridMultilevel"/>
    <w:tmpl w:val="18C6C252"/>
    <w:lvl w:ilvl="0" w:tplc="9F366F24">
      <w:start w:val="1"/>
      <w:numFmt w:val="decimal"/>
      <w:lvlText w:val="%1."/>
      <w:lvlJc w:val="left"/>
      <w:pPr>
        <w:ind w:left="416" w:hanging="360"/>
      </w:pPr>
      <w:rPr>
        <w:rFonts w:hint="default"/>
        <w:b/>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4" w15:restartNumberingAfterBreak="0">
    <w:nsid w:val="433B604F"/>
    <w:multiLevelType w:val="hybridMultilevel"/>
    <w:tmpl w:val="E2C05F14"/>
    <w:lvl w:ilvl="0" w:tplc="4F6A2842">
      <w:start w:val="1"/>
      <w:numFmt w:val="decimal"/>
      <w:lvlText w:val="%1."/>
      <w:lvlJc w:val="left"/>
      <w:pPr>
        <w:ind w:left="776" w:hanging="360"/>
      </w:pPr>
      <w:rPr>
        <w:rFonts w:hint="default"/>
        <w:b w:val="0"/>
      </w:rPr>
    </w:lvl>
    <w:lvl w:ilvl="1" w:tplc="040E0019" w:tentative="1">
      <w:start w:val="1"/>
      <w:numFmt w:val="lowerLetter"/>
      <w:lvlText w:val="%2."/>
      <w:lvlJc w:val="left"/>
      <w:pPr>
        <w:ind w:left="1496" w:hanging="360"/>
      </w:pPr>
    </w:lvl>
    <w:lvl w:ilvl="2" w:tplc="040E001B" w:tentative="1">
      <w:start w:val="1"/>
      <w:numFmt w:val="lowerRoman"/>
      <w:lvlText w:val="%3."/>
      <w:lvlJc w:val="right"/>
      <w:pPr>
        <w:ind w:left="2216" w:hanging="180"/>
      </w:pPr>
    </w:lvl>
    <w:lvl w:ilvl="3" w:tplc="040E000F" w:tentative="1">
      <w:start w:val="1"/>
      <w:numFmt w:val="decimal"/>
      <w:lvlText w:val="%4."/>
      <w:lvlJc w:val="left"/>
      <w:pPr>
        <w:ind w:left="2936" w:hanging="360"/>
      </w:pPr>
    </w:lvl>
    <w:lvl w:ilvl="4" w:tplc="040E0019" w:tentative="1">
      <w:start w:val="1"/>
      <w:numFmt w:val="lowerLetter"/>
      <w:lvlText w:val="%5."/>
      <w:lvlJc w:val="left"/>
      <w:pPr>
        <w:ind w:left="3656" w:hanging="360"/>
      </w:pPr>
    </w:lvl>
    <w:lvl w:ilvl="5" w:tplc="040E001B" w:tentative="1">
      <w:start w:val="1"/>
      <w:numFmt w:val="lowerRoman"/>
      <w:lvlText w:val="%6."/>
      <w:lvlJc w:val="right"/>
      <w:pPr>
        <w:ind w:left="4376" w:hanging="180"/>
      </w:pPr>
    </w:lvl>
    <w:lvl w:ilvl="6" w:tplc="040E000F" w:tentative="1">
      <w:start w:val="1"/>
      <w:numFmt w:val="decimal"/>
      <w:lvlText w:val="%7."/>
      <w:lvlJc w:val="left"/>
      <w:pPr>
        <w:ind w:left="5096" w:hanging="360"/>
      </w:pPr>
    </w:lvl>
    <w:lvl w:ilvl="7" w:tplc="040E0019" w:tentative="1">
      <w:start w:val="1"/>
      <w:numFmt w:val="lowerLetter"/>
      <w:lvlText w:val="%8."/>
      <w:lvlJc w:val="left"/>
      <w:pPr>
        <w:ind w:left="5816" w:hanging="360"/>
      </w:pPr>
    </w:lvl>
    <w:lvl w:ilvl="8" w:tplc="040E001B" w:tentative="1">
      <w:start w:val="1"/>
      <w:numFmt w:val="lowerRoman"/>
      <w:lvlText w:val="%9."/>
      <w:lvlJc w:val="right"/>
      <w:pPr>
        <w:ind w:left="6536" w:hanging="180"/>
      </w:pPr>
    </w:lvl>
  </w:abstractNum>
  <w:abstractNum w:abstractNumId="25" w15:restartNumberingAfterBreak="0">
    <w:nsid w:val="46EB79C2"/>
    <w:multiLevelType w:val="hybridMultilevel"/>
    <w:tmpl w:val="7DC2F6F8"/>
    <w:lvl w:ilvl="0" w:tplc="BF78129E">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6" w15:restartNumberingAfterBreak="0">
    <w:nsid w:val="4F02481E"/>
    <w:multiLevelType w:val="hybridMultilevel"/>
    <w:tmpl w:val="801C1C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0842EB0"/>
    <w:multiLevelType w:val="hybridMultilevel"/>
    <w:tmpl w:val="A0021168"/>
    <w:lvl w:ilvl="0" w:tplc="F60A665E">
      <w:start w:val="10"/>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49474D7"/>
    <w:multiLevelType w:val="hybridMultilevel"/>
    <w:tmpl w:val="B6FC54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C086135"/>
    <w:multiLevelType w:val="hybridMultilevel"/>
    <w:tmpl w:val="5972FCCC"/>
    <w:lvl w:ilvl="0" w:tplc="FFFFFFFF">
      <w:start w:val="1"/>
      <w:numFmt w:val="decimal"/>
      <w:lvlText w:val="%1."/>
      <w:lvlJc w:val="left"/>
      <w:pPr>
        <w:ind w:left="416" w:hanging="360"/>
      </w:pPr>
      <w:rPr>
        <w:rFonts w:hint="default"/>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30" w15:restartNumberingAfterBreak="0">
    <w:nsid w:val="618C0D64"/>
    <w:multiLevelType w:val="hybridMultilevel"/>
    <w:tmpl w:val="A7004AC4"/>
    <w:lvl w:ilvl="0" w:tplc="E10E889E">
      <w:start w:val="10"/>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9B933BB"/>
    <w:multiLevelType w:val="hybridMultilevel"/>
    <w:tmpl w:val="ADBA2B5C"/>
    <w:lvl w:ilvl="0" w:tplc="032E6330">
      <w:start w:val="10"/>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AF74340"/>
    <w:multiLevelType w:val="hybridMultilevel"/>
    <w:tmpl w:val="9E4A12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D621857"/>
    <w:multiLevelType w:val="hybridMultilevel"/>
    <w:tmpl w:val="29B67D0A"/>
    <w:lvl w:ilvl="0" w:tplc="774AE468">
      <w:start w:val="10"/>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FA424D5"/>
    <w:multiLevelType w:val="hybridMultilevel"/>
    <w:tmpl w:val="C0DE910C"/>
    <w:lvl w:ilvl="0" w:tplc="EE84E1B0">
      <w:start w:val="1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71052681"/>
    <w:multiLevelType w:val="hybridMultilevel"/>
    <w:tmpl w:val="B132668E"/>
    <w:lvl w:ilvl="0" w:tplc="D12295D6">
      <w:start w:val="2"/>
      <w:numFmt w:val="bullet"/>
      <w:lvlText w:val="-"/>
      <w:lvlJc w:val="left"/>
      <w:pPr>
        <w:ind w:left="720" w:hanging="360"/>
      </w:pPr>
      <w:rPr>
        <w:rFonts w:ascii="Arial" w:eastAsiaTheme="minorEastAsia"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8035E4E"/>
    <w:multiLevelType w:val="hybridMultilevel"/>
    <w:tmpl w:val="4A52B032"/>
    <w:lvl w:ilvl="0" w:tplc="0DC6AFDE">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85F1E51"/>
    <w:multiLevelType w:val="hybridMultilevel"/>
    <w:tmpl w:val="035EA2FA"/>
    <w:lvl w:ilvl="0" w:tplc="11900200">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8" w15:restartNumberingAfterBreak="0">
    <w:nsid w:val="78843F7F"/>
    <w:multiLevelType w:val="hybridMultilevel"/>
    <w:tmpl w:val="BC2ED57A"/>
    <w:lvl w:ilvl="0" w:tplc="44FE3E98">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num w:numId="1">
    <w:abstractNumId w:val="38"/>
  </w:num>
  <w:num w:numId="2">
    <w:abstractNumId w:val="32"/>
  </w:num>
  <w:num w:numId="3">
    <w:abstractNumId w:val="11"/>
  </w:num>
  <w:num w:numId="4">
    <w:abstractNumId w:val="24"/>
  </w:num>
  <w:num w:numId="5">
    <w:abstractNumId w:val="18"/>
  </w:num>
  <w:num w:numId="6">
    <w:abstractNumId w:val="4"/>
  </w:num>
  <w:num w:numId="7">
    <w:abstractNumId w:val="28"/>
  </w:num>
  <w:num w:numId="8">
    <w:abstractNumId w:val="20"/>
  </w:num>
  <w:num w:numId="9">
    <w:abstractNumId w:val="10"/>
  </w:num>
  <w:num w:numId="10">
    <w:abstractNumId w:val="29"/>
  </w:num>
  <w:num w:numId="11">
    <w:abstractNumId w:val="5"/>
  </w:num>
  <w:num w:numId="12">
    <w:abstractNumId w:val="35"/>
  </w:num>
  <w:num w:numId="13">
    <w:abstractNumId w:val="2"/>
  </w:num>
  <w:num w:numId="14">
    <w:abstractNumId w:val="3"/>
  </w:num>
  <w:num w:numId="15">
    <w:abstractNumId w:val="33"/>
  </w:num>
  <w:num w:numId="16">
    <w:abstractNumId w:val="36"/>
  </w:num>
  <w:num w:numId="17">
    <w:abstractNumId w:val="34"/>
  </w:num>
  <w:num w:numId="18">
    <w:abstractNumId w:val="1"/>
  </w:num>
  <w:num w:numId="19">
    <w:abstractNumId w:val="30"/>
  </w:num>
  <w:num w:numId="20">
    <w:abstractNumId w:val="27"/>
  </w:num>
  <w:num w:numId="21">
    <w:abstractNumId w:val="31"/>
  </w:num>
  <w:num w:numId="22">
    <w:abstractNumId w:val="8"/>
  </w:num>
  <w:num w:numId="23">
    <w:abstractNumId w:val="13"/>
  </w:num>
  <w:num w:numId="24">
    <w:abstractNumId w:val="12"/>
  </w:num>
  <w:num w:numId="25">
    <w:abstractNumId w:val="9"/>
  </w:num>
  <w:num w:numId="26">
    <w:abstractNumId w:val="17"/>
  </w:num>
  <w:num w:numId="27">
    <w:abstractNumId w:val="7"/>
  </w:num>
  <w:num w:numId="28">
    <w:abstractNumId w:val="21"/>
  </w:num>
  <w:num w:numId="29">
    <w:abstractNumId w:val="0"/>
  </w:num>
  <w:num w:numId="30">
    <w:abstractNumId w:val="19"/>
  </w:num>
  <w:num w:numId="31">
    <w:abstractNumId w:val="23"/>
  </w:num>
  <w:num w:numId="32">
    <w:abstractNumId w:val="26"/>
  </w:num>
  <w:num w:numId="33">
    <w:abstractNumId w:val="25"/>
  </w:num>
  <w:num w:numId="34">
    <w:abstractNumId w:val="22"/>
  </w:num>
  <w:num w:numId="35">
    <w:abstractNumId w:val="37"/>
  </w:num>
  <w:num w:numId="36">
    <w:abstractNumId w:val="6"/>
  </w:num>
  <w:num w:numId="37">
    <w:abstractNumId w:val="16"/>
  </w:num>
  <w:num w:numId="38">
    <w:abstractNumId w:val="14"/>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3F8"/>
    <w:rsid w:val="00016CB7"/>
    <w:rsid w:val="000203F8"/>
    <w:rsid w:val="000246EE"/>
    <w:rsid w:val="000332E1"/>
    <w:rsid w:val="000368CF"/>
    <w:rsid w:val="0003792A"/>
    <w:rsid w:val="00050939"/>
    <w:rsid w:val="00053E39"/>
    <w:rsid w:val="00056F9F"/>
    <w:rsid w:val="000570BF"/>
    <w:rsid w:val="00061453"/>
    <w:rsid w:val="0006164E"/>
    <w:rsid w:val="00064E93"/>
    <w:rsid w:val="00072320"/>
    <w:rsid w:val="00074070"/>
    <w:rsid w:val="000773F1"/>
    <w:rsid w:val="000864D9"/>
    <w:rsid w:val="00086B2B"/>
    <w:rsid w:val="00094F6C"/>
    <w:rsid w:val="000A4328"/>
    <w:rsid w:val="000B0F10"/>
    <w:rsid w:val="000B2331"/>
    <w:rsid w:val="000B3BF7"/>
    <w:rsid w:val="000C0A5D"/>
    <w:rsid w:val="000C0EFC"/>
    <w:rsid w:val="000C792F"/>
    <w:rsid w:val="000D1E57"/>
    <w:rsid w:val="000D2621"/>
    <w:rsid w:val="000D6ADA"/>
    <w:rsid w:val="000E470E"/>
    <w:rsid w:val="000E6D4C"/>
    <w:rsid w:val="000F608B"/>
    <w:rsid w:val="000F745D"/>
    <w:rsid w:val="001018B6"/>
    <w:rsid w:val="00105D6A"/>
    <w:rsid w:val="001069FC"/>
    <w:rsid w:val="00107D8C"/>
    <w:rsid w:val="00111210"/>
    <w:rsid w:val="001139AF"/>
    <w:rsid w:val="00113C02"/>
    <w:rsid w:val="001168EE"/>
    <w:rsid w:val="00122883"/>
    <w:rsid w:val="00122E25"/>
    <w:rsid w:val="0012581B"/>
    <w:rsid w:val="00130C62"/>
    <w:rsid w:val="001325CA"/>
    <w:rsid w:val="00133B9E"/>
    <w:rsid w:val="00133CDB"/>
    <w:rsid w:val="00136383"/>
    <w:rsid w:val="0014073A"/>
    <w:rsid w:val="0014612E"/>
    <w:rsid w:val="00150BAB"/>
    <w:rsid w:val="00156DC7"/>
    <w:rsid w:val="0016016C"/>
    <w:rsid w:val="0016360B"/>
    <w:rsid w:val="00174B5F"/>
    <w:rsid w:val="0017706C"/>
    <w:rsid w:val="00182274"/>
    <w:rsid w:val="0019188F"/>
    <w:rsid w:val="0019241F"/>
    <w:rsid w:val="0019505F"/>
    <w:rsid w:val="001A2AC6"/>
    <w:rsid w:val="001A3D07"/>
    <w:rsid w:val="001A50C6"/>
    <w:rsid w:val="001A54EC"/>
    <w:rsid w:val="001B57B4"/>
    <w:rsid w:val="001B7800"/>
    <w:rsid w:val="001C09C9"/>
    <w:rsid w:val="001C79F1"/>
    <w:rsid w:val="001D0F1D"/>
    <w:rsid w:val="001D273D"/>
    <w:rsid w:val="001E1F11"/>
    <w:rsid w:val="00204670"/>
    <w:rsid w:val="00205EBF"/>
    <w:rsid w:val="002073E9"/>
    <w:rsid w:val="00207F3E"/>
    <w:rsid w:val="002412DE"/>
    <w:rsid w:val="00245C16"/>
    <w:rsid w:val="00250BF2"/>
    <w:rsid w:val="00255E92"/>
    <w:rsid w:val="00263F2E"/>
    <w:rsid w:val="00265762"/>
    <w:rsid w:val="002664E6"/>
    <w:rsid w:val="00273389"/>
    <w:rsid w:val="0028353B"/>
    <w:rsid w:val="00284A4E"/>
    <w:rsid w:val="002905B3"/>
    <w:rsid w:val="00294E85"/>
    <w:rsid w:val="002B10E2"/>
    <w:rsid w:val="002B3D52"/>
    <w:rsid w:val="002B7DC8"/>
    <w:rsid w:val="002C2EC5"/>
    <w:rsid w:val="002C690B"/>
    <w:rsid w:val="002C7C96"/>
    <w:rsid w:val="002D1159"/>
    <w:rsid w:val="002D32DC"/>
    <w:rsid w:val="002D47EC"/>
    <w:rsid w:val="002D491D"/>
    <w:rsid w:val="002D7AA0"/>
    <w:rsid w:val="002E295E"/>
    <w:rsid w:val="002E488C"/>
    <w:rsid w:val="002F4B2F"/>
    <w:rsid w:val="002F7CDA"/>
    <w:rsid w:val="00310398"/>
    <w:rsid w:val="00315AF3"/>
    <w:rsid w:val="00327A46"/>
    <w:rsid w:val="003303D7"/>
    <w:rsid w:val="003313A2"/>
    <w:rsid w:val="0033692B"/>
    <w:rsid w:val="00337D42"/>
    <w:rsid w:val="003519EB"/>
    <w:rsid w:val="00351ECA"/>
    <w:rsid w:val="00360A4B"/>
    <w:rsid w:val="00364623"/>
    <w:rsid w:val="00367084"/>
    <w:rsid w:val="00376A4F"/>
    <w:rsid w:val="003838CF"/>
    <w:rsid w:val="003840EA"/>
    <w:rsid w:val="0038728D"/>
    <w:rsid w:val="0039324D"/>
    <w:rsid w:val="00396006"/>
    <w:rsid w:val="003A67B9"/>
    <w:rsid w:val="003B5554"/>
    <w:rsid w:val="003B6892"/>
    <w:rsid w:val="003B6F3E"/>
    <w:rsid w:val="003B743D"/>
    <w:rsid w:val="003C0D49"/>
    <w:rsid w:val="003C108F"/>
    <w:rsid w:val="003C1E1E"/>
    <w:rsid w:val="003D04A8"/>
    <w:rsid w:val="003D14EB"/>
    <w:rsid w:val="003D1FD5"/>
    <w:rsid w:val="003D4D64"/>
    <w:rsid w:val="003D69C4"/>
    <w:rsid w:val="003D71F1"/>
    <w:rsid w:val="003E0C0C"/>
    <w:rsid w:val="003E1D57"/>
    <w:rsid w:val="003E211F"/>
    <w:rsid w:val="003F344E"/>
    <w:rsid w:val="003F44DA"/>
    <w:rsid w:val="00402810"/>
    <w:rsid w:val="00411A4D"/>
    <w:rsid w:val="00415512"/>
    <w:rsid w:val="00416E36"/>
    <w:rsid w:val="00433240"/>
    <w:rsid w:val="00434DB7"/>
    <w:rsid w:val="0043633B"/>
    <w:rsid w:val="00444487"/>
    <w:rsid w:val="0044600A"/>
    <w:rsid w:val="004502A9"/>
    <w:rsid w:val="00450B25"/>
    <w:rsid w:val="004522B3"/>
    <w:rsid w:val="00457E8F"/>
    <w:rsid w:val="0046047B"/>
    <w:rsid w:val="00461454"/>
    <w:rsid w:val="00461902"/>
    <w:rsid w:val="00466D5C"/>
    <w:rsid w:val="00474307"/>
    <w:rsid w:val="00480278"/>
    <w:rsid w:val="00487B4E"/>
    <w:rsid w:val="004919C7"/>
    <w:rsid w:val="00497746"/>
    <w:rsid w:val="004B1EF4"/>
    <w:rsid w:val="004B727D"/>
    <w:rsid w:val="004B7F9E"/>
    <w:rsid w:val="004C0D9A"/>
    <w:rsid w:val="004C2DE8"/>
    <w:rsid w:val="004C3338"/>
    <w:rsid w:val="004C7F40"/>
    <w:rsid w:val="004D2352"/>
    <w:rsid w:val="004D48BB"/>
    <w:rsid w:val="004D7E2D"/>
    <w:rsid w:val="004E0C3E"/>
    <w:rsid w:val="004E127D"/>
    <w:rsid w:val="004E5E62"/>
    <w:rsid w:val="004F3D1A"/>
    <w:rsid w:val="004F44F1"/>
    <w:rsid w:val="004F7D26"/>
    <w:rsid w:val="00502009"/>
    <w:rsid w:val="00504FCB"/>
    <w:rsid w:val="00506D46"/>
    <w:rsid w:val="005071A1"/>
    <w:rsid w:val="005111B2"/>
    <w:rsid w:val="005202DC"/>
    <w:rsid w:val="00521FA8"/>
    <w:rsid w:val="00523905"/>
    <w:rsid w:val="00535D31"/>
    <w:rsid w:val="00535DCF"/>
    <w:rsid w:val="00541D9E"/>
    <w:rsid w:val="0055029A"/>
    <w:rsid w:val="00550AB7"/>
    <w:rsid w:val="0055256F"/>
    <w:rsid w:val="00553C4A"/>
    <w:rsid w:val="0055484B"/>
    <w:rsid w:val="00561845"/>
    <w:rsid w:val="00564A79"/>
    <w:rsid w:val="00571D77"/>
    <w:rsid w:val="00575E47"/>
    <w:rsid w:val="00576C27"/>
    <w:rsid w:val="00577E35"/>
    <w:rsid w:val="005A059B"/>
    <w:rsid w:val="005A110E"/>
    <w:rsid w:val="005A4DC6"/>
    <w:rsid w:val="005B6243"/>
    <w:rsid w:val="005C446D"/>
    <w:rsid w:val="005C7CD7"/>
    <w:rsid w:val="005D188E"/>
    <w:rsid w:val="005D4E5F"/>
    <w:rsid w:val="005E4F86"/>
    <w:rsid w:val="005E5E23"/>
    <w:rsid w:val="005F5DBF"/>
    <w:rsid w:val="00603171"/>
    <w:rsid w:val="00610981"/>
    <w:rsid w:val="00612F3D"/>
    <w:rsid w:val="00614C07"/>
    <w:rsid w:val="0061770C"/>
    <w:rsid w:val="00623C5D"/>
    <w:rsid w:val="006370FB"/>
    <w:rsid w:val="0063751F"/>
    <w:rsid w:val="00646F12"/>
    <w:rsid w:val="00647BCB"/>
    <w:rsid w:val="00650582"/>
    <w:rsid w:val="00654745"/>
    <w:rsid w:val="00657FB5"/>
    <w:rsid w:val="006621BE"/>
    <w:rsid w:val="00672BFC"/>
    <w:rsid w:val="0067478B"/>
    <w:rsid w:val="0067590D"/>
    <w:rsid w:val="006766E5"/>
    <w:rsid w:val="006778D3"/>
    <w:rsid w:val="00684ED8"/>
    <w:rsid w:val="00691FB8"/>
    <w:rsid w:val="006920BE"/>
    <w:rsid w:val="00693CC1"/>
    <w:rsid w:val="00695D57"/>
    <w:rsid w:val="006A4E60"/>
    <w:rsid w:val="006B4CC5"/>
    <w:rsid w:val="006C069A"/>
    <w:rsid w:val="006C1363"/>
    <w:rsid w:val="006C1560"/>
    <w:rsid w:val="006C6886"/>
    <w:rsid w:val="006D1769"/>
    <w:rsid w:val="006D507C"/>
    <w:rsid w:val="006D508D"/>
    <w:rsid w:val="006D55DE"/>
    <w:rsid w:val="006E1166"/>
    <w:rsid w:val="006E4AE2"/>
    <w:rsid w:val="006E64F2"/>
    <w:rsid w:val="006E6C6D"/>
    <w:rsid w:val="006F641B"/>
    <w:rsid w:val="006F7300"/>
    <w:rsid w:val="00702893"/>
    <w:rsid w:val="00707B0B"/>
    <w:rsid w:val="00720565"/>
    <w:rsid w:val="00722A62"/>
    <w:rsid w:val="00723CE6"/>
    <w:rsid w:val="00725786"/>
    <w:rsid w:val="007311C6"/>
    <w:rsid w:val="00742269"/>
    <w:rsid w:val="00751309"/>
    <w:rsid w:val="00760E18"/>
    <w:rsid w:val="00762524"/>
    <w:rsid w:val="00762698"/>
    <w:rsid w:val="00762E4D"/>
    <w:rsid w:val="00765E9E"/>
    <w:rsid w:val="00767ED6"/>
    <w:rsid w:val="00772472"/>
    <w:rsid w:val="0077467E"/>
    <w:rsid w:val="00775FF8"/>
    <w:rsid w:val="0078382C"/>
    <w:rsid w:val="00791723"/>
    <w:rsid w:val="007938E1"/>
    <w:rsid w:val="00795C5A"/>
    <w:rsid w:val="007A3AC6"/>
    <w:rsid w:val="007A623F"/>
    <w:rsid w:val="007A7919"/>
    <w:rsid w:val="007B2C0A"/>
    <w:rsid w:val="007B418C"/>
    <w:rsid w:val="007C3EE0"/>
    <w:rsid w:val="007C4EB5"/>
    <w:rsid w:val="007C5F5E"/>
    <w:rsid w:val="007C65D5"/>
    <w:rsid w:val="007C6A23"/>
    <w:rsid w:val="007D03BE"/>
    <w:rsid w:val="007E2455"/>
    <w:rsid w:val="00804D39"/>
    <w:rsid w:val="00807543"/>
    <w:rsid w:val="00807C39"/>
    <w:rsid w:val="0081004B"/>
    <w:rsid w:val="008246BE"/>
    <w:rsid w:val="00830C76"/>
    <w:rsid w:val="00832845"/>
    <w:rsid w:val="00842D5E"/>
    <w:rsid w:val="008448AF"/>
    <w:rsid w:val="00845999"/>
    <w:rsid w:val="008663ED"/>
    <w:rsid w:val="0087361D"/>
    <w:rsid w:val="00883337"/>
    <w:rsid w:val="00886E78"/>
    <w:rsid w:val="008A442D"/>
    <w:rsid w:val="008A68C2"/>
    <w:rsid w:val="008A74D8"/>
    <w:rsid w:val="008B1271"/>
    <w:rsid w:val="008B49BC"/>
    <w:rsid w:val="008C3946"/>
    <w:rsid w:val="008D12D4"/>
    <w:rsid w:val="008E29FF"/>
    <w:rsid w:val="008E3DBB"/>
    <w:rsid w:val="008E4316"/>
    <w:rsid w:val="008E7066"/>
    <w:rsid w:val="008E79AD"/>
    <w:rsid w:val="008F6448"/>
    <w:rsid w:val="0090147D"/>
    <w:rsid w:val="00902A2E"/>
    <w:rsid w:val="009115C2"/>
    <w:rsid w:val="00926238"/>
    <w:rsid w:val="009273D4"/>
    <w:rsid w:val="00941360"/>
    <w:rsid w:val="00942454"/>
    <w:rsid w:val="00943274"/>
    <w:rsid w:val="00947566"/>
    <w:rsid w:val="00957FCE"/>
    <w:rsid w:val="00965E8F"/>
    <w:rsid w:val="00971A82"/>
    <w:rsid w:val="00984472"/>
    <w:rsid w:val="0099522F"/>
    <w:rsid w:val="009A0587"/>
    <w:rsid w:val="009A1A29"/>
    <w:rsid w:val="009A6C85"/>
    <w:rsid w:val="009B1A2B"/>
    <w:rsid w:val="009B750E"/>
    <w:rsid w:val="009C7ADC"/>
    <w:rsid w:val="009D4F79"/>
    <w:rsid w:val="00A017E0"/>
    <w:rsid w:val="00A15A31"/>
    <w:rsid w:val="00A2198C"/>
    <w:rsid w:val="00A27953"/>
    <w:rsid w:val="00A378CF"/>
    <w:rsid w:val="00A435AD"/>
    <w:rsid w:val="00A44B1E"/>
    <w:rsid w:val="00A4675B"/>
    <w:rsid w:val="00A47D4D"/>
    <w:rsid w:val="00A51FE8"/>
    <w:rsid w:val="00A554B3"/>
    <w:rsid w:val="00A61833"/>
    <w:rsid w:val="00A61A7F"/>
    <w:rsid w:val="00A647E2"/>
    <w:rsid w:val="00A70AB0"/>
    <w:rsid w:val="00A772DD"/>
    <w:rsid w:val="00A77FB8"/>
    <w:rsid w:val="00A816BA"/>
    <w:rsid w:val="00A96580"/>
    <w:rsid w:val="00A96935"/>
    <w:rsid w:val="00AA04A7"/>
    <w:rsid w:val="00AA0F4E"/>
    <w:rsid w:val="00AC2A87"/>
    <w:rsid w:val="00AC2DDE"/>
    <w:rsid w:val="00AC5E70"/>
    <w:rsid w:val="00AC5EA8"/>
    <w:rsid w:val="00AD0F6F"/>
    <w:rsid w:val="00AD717F"/>
    <w:rsid w:val="00AE60A0"/>
    <w:rsid w:val="00AF2763"/>
    <w:rsid w:val="00AF3138"/>
    <w:rsid w:val="00AF3673"/>
    <w:rsid w:val="00AF6FD7"/>
    <w:rsid w:val="00B032F2"/>
    <w:rsid w:val="00B052B3"/>
    <w:rsid w:val="00B12DA9"/>
    <w:rsid w:val="00B15DA3"/>
    <w:rsid w:val="00B21AF7"/>
    <w:rsid w:val="00B21D8E"/>
    <w:rsid w:val="00B22F6A"/>
    <w:rsid w:val="00B237EC"/>
    <w:rsid w:val="00B25CE4"/>
    <w:rsid w:val="00B30EAD"/>
    <w:rsid w:val="00B3261C"/>
    <w:rsid w:val="00B35AD0"/>
    <w:rsid w:val="00B434DA"/>
    <w:rsid w:val="00B43C9F"/>
    <w:rsid w:val="00B47C6F"/>
    <w:rsid w:val="00B5427F"/>
    <w:rsid w:val="00B54543"/>
    <w:rsid w:val="00B57109"/>
    <w:rsid w:val="00B61723"/>
    <w:rsid w:val="00B626EF"/>
    <w:rsid w:val="00B6491F"/>
    <w:rsid w:val="00B65DA7"/>
    <w:rsid w:val="00B720BF"/>
    <w:rsid w:val="00B739DB"/>
    <w:rsid w:val="00B771C1"/>
    <w:rsid w:val="00B863A7"/>
    <w:rsid w:val="00B931D3"/>
    <w:rsid w:val="00B934C4"/>
    <w:rsid w:val="00BA0208"/>
    <w:rsid w:val="00BC0AD9"/>
    <w:rsid w:val="00BC1FEE"/>
    <w:rsid w:val="00BD0382"/>
    <w:rsid w:val="00BD0BA3"/>
    <w:rsid w:val="00BD5C46"/>
    <w:rsid w:val="00BD71D8"/>
    <w:rsid w:val="00BE02BE"/>
    <w:rsid w:val="00BE06C9"/>
    <w:rsid w:val="00BE0C24"/>
    <w:rsid w:val="00BE1A53"/>
    <w:rsid w:val="00BE3FD1"/>
    <w:rsid w:val="00BE530F"/>
    <w:rsid w:val="00C072D0"/>
    <w:rsid w:val="00C10BB9"/>
    <w:rsid w:val="00C12ADE"/>
    <w:rsid w:val="00C138B7"/>
    <w:rsid w:val="00C23300"/>
    <w:rsid w:val="00C25264"/>
    <w:rsid w:val="00C262A5"/>
    <w:rsid w:val="00C27BDF"/>
    <w:rsid w:val="00C377C8"/>
    <w:rsid w:val="00C52B28"/>
    <w:rsid w:val="00C53CE3"/>
    <w:rsid w:val="00C632C0"/>
    <w:rsid w:val="00C65CF9"/>
    <w:rsid w:val="00C712C7"/>
    <w:rsid w:val="00C72F4E"/>
    <w:rsid w:val="00C829BD"/>
    <w:rsid w:val="00C83FE9"/>
    <w:rsid w:val="00C90B12"/>
    <w:rsid w:val="00CA1496"/>
    <w:rsid w:val="00CA7888"/>
    <w:rsid w:val="00CB0173"/>
    <w:rsid w:val="00CB43ED"/>
    <w:rsid w:val="00CB5E79"/>
    <w:rsid w:val="00CB6406"/>
    <w:rsid w:val="00CE796D"/>
    <w:rsid w:val="00CE7B34"/>
    <w:rsid w:val="00CE7D69"/>
    <w:rsid w:val="00CF0639"/>
    <w:rsid w:val="00CF5B81"/>
    <w:rsid w:val="00CF675F"/>
    <w:rsid w:val="00CF71D3"/>
    <w:rsid w:val="00D04839"/>
    <w:rsid w:val="00D04B65"/>
    <w:rsid w:val="00D06B7D"/>
    <w:rsid w:val="00D06E61"/>
    <w:rsid w:val="00D16CD2"/>
    <w:rsid w:val="00D20B78"/>
    <w:rsid w:val="00D25547"/>
    <w:rsid w:val="00D338A6"/>
    <w:rsid w:val="00D373AB"/>
    <w:rsid w:val="00D40D59"/>
    <w:rsid w:val="00D41994"/>
    <w:rsid w:val="00D520B9"/>
    <w:rsid w:val="00D569D3"/>
    <w:rsid w:val="00D64883"/>
    <w:rsid w:val="00D6739A"/>
    <w:rsid w:val="00D702E1"/>
    <w:rsid w:val="00D751FA"/>
    <w:rsid w:val="00D77F91"/>
    <w:rsid w:val="00D82D35"/>
    <w:rsid w:val="00D849C5"/>
    <w:rsid w:val="00D858CC"/>
    <w:rsid w:val="00D86A07"/>
    <w:rsid w:val="00D9081F"/>
    <w:rsid w:val="00D90D52"/>
    <w:rsid w:val="00D92097"/>
    <w:rsid w:val="00D96452"/>
    <w:rsid w:val="00DA314C"/>
    <w:rsid w:val="00DA3DD1"/>
    <w:rsid w:val="00DB5CD6"/>
    <w:rsid w:val="00DB6C60"/>
    <w:rsid w:val="00DC5E9D"/>
    <w:rsid w:val="00DC5FD0"/>
    <w:rsid w:val="00DD7634"/>
    <w:rsid w:val="00DE286F"/>
    <w:rsid w:val="00DE7660"/>
    <w:rsid w:val="00DF079A"/>
    <w:rsid w:val="00DF1780"/>
    <w:rsid w:val="00E0022D"/>
    <w:rsid w:val="00E01F01"/>
    <w:rsid w:val="00E06165"/>
    <w:rsid w:val="00E07F89"/>
    <w:rsid w:val="00E10A1A"/>
    <w:rsid w:val="00E11142"/>
    <w:rsid w:val="00E12E2D"/>
    <w:rsid w:val="00E158F2"/>
    <w:rsid w:val="00E22BE3"/>
    <w:rsid w:val="00E24665"/>
    <w:rsid w:val="00E2722B"/>
    <w:rsid w:val="00E32C4E"/>
    <w:rsid w:val="00E56031"/>
    <w:rsid w:val="00E66F2E"/>
    <w:rsid w:val="00E67434"/>
    <w:rsid w:val="00E70613"/>
    <w:rsid w:val="00E72213"/>
    <w:rsid w:val="00E82D76"/>
    <w:rsid w:val="00E835AB"/>
    <w:rsid w:val="00E85C52"/>
    <w:rsid w:val="00E86C2E"/>
    <w:rsid w:val="00E87D6C"/>
    <w:rsid w:val="00E956A4"/>
    <w:rsid w:val="00EA103C"/>
    <w:rsid w:val="00EA27B3"/>
    <w:rsid w:val="00EB0BAA"/>
    <w:rsid w:val="00EB166B"/>
    <w:rsid w:val="00EB1D36"/>
    <w:rsid w:val="00EB1E4E"/>
    <w:rsid w:val="00EB396A"/>
    <w:rsid w:val="00EB4DD7"/>
    <w:rsid w:val="00ED35E6"/>
    <w:rsid w:val="00ED4C3E"/>
    <w:rsid w:val="00ED530B"/>
    <w:rsid w:val="00EE2C5E"/>
    <w:rsid w:val="00EE3E32"/>
    <w:rsid w:val="00EF0862"/>
    <w:rsid w:val="00EF3505"/>
    <w:rsid w:val="00EF3EBA"/>
    <w:rsid w:val="00EF4BF4"/>
    <w:rsid w:val="00EF78E5"/>
    <w:rsid w:val="00EF7A5D"/>
    <w:rsid w:val="00F036B9"/>
    <w:rsid w:val="00F0378D"/>
    <w:rsid w:val="00F07E5B"/>
    <w:rsid w:val="00F10036"/>
    <w:rsid w:val="00F130BA"/>
    <w:rsid w:val="00F135BF"/>
    <w:rsid w:val="00F1538C"/>
    <w:rsid w:val="00F22504"/>
    <w:rsid w:val="00F247D7"/>
    <w:rsid w:val="00F308CA"/>
    <w:rsid w:val="00F31645"/>
    <w:rsid w:val="00F3512C"/>
    <w:rsid w:val="00F36D42"/>
    <w:rsid w:val="00F3717D"/>
    <w:rsid w:val="00F435A7"/>
    <w:rsid w:val="00F46536"/>
    <w:rsid w:val="00F509D9"/>
    <w:rsid w:val="00F55240"/>
    <w:rsid w:val="00F577F9"/>
    <w:rsid w:val="00F61E2F"/>
    <w:rsid w:val="00F65B90"/>
    <w:rsid w:val="00F7727F"/>
    <w:rsid w:val="00F8351E"/>
    <w:rsid w:val="00F83843"/>
    <w:rsid w:val="00F840F5"/>
    <w:rsid w:val="00F87813"/>
    <w:rsid w:val="00F95B8A"/>
    <w:rsid w:val="00FA0D3D"/>
    <w:rsid w:val="00FB0E69"/>
    <w:rsid w:val="00FB52AC"/>
    <w:rsid w:val="00FC644D"/>
    <w:rsid w:val="00FC7DDC"/>
    <w:rsid w:val="00FD668D"/>
    <w:rsid w:val="00FE225E"/>
    <w:rsid w:val="00FE3A26"/>
    <w:rsid w:val="00FE3E7F"/>
    <w:rsid w:val="00FE4FB3"/>
    <w:rsid w:val="00FF0C0B"/>
    <w:rsid w:val="00FF2BB1"/>
    <w:rsid w:val="00FF6EF4"/>
    <w:rsid w:val="00FF732D"/>
    <w:rsid w:val="00FF7DF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916108"/>
  <w15:docId w15:val="{FA2AFBA1-838A-465C-8DB8-8F0EB5E5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D0F6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rsid w:val="001A50C6"/>
    <w:rPr>
      <w:color w:val="0066CC"/>
      <w:u w:val="single"/>
    </w:rPr>
  </w:style>
  <w:style w:type="paragraph" w:styleId="Listaszerbekezds">
    <w:name w:val="List Paragraph"/>
    <w:aliases w:val="Welt L,Számozott lista 1,Eszeri felsorolás,List Paragraph à moi,lista_2,Dot pt,No Spacing1,List Paragraph Char Char Char,Indicator Text,Numbered Para 1,List Paragraph21,Párrafo de lista1,Listaszerű bekezdés5,Bullet_1"/>
    <w:basedOn w:val="Norml"/>
    <w:link w:val="ListaszerbekezdsChar"/>
    <w:uiPriority w:val="34"/>
    <w:qFormat/>
    <w:rsid w:val="004B727D"/>
    <w:pPr>
      <w:ind w:left="720"/>
      <w:contextualSpacing/>
    </w:pPr>
  </w:style>
  <w:style w:type="paragraph" w:styleId="Vltozat">
    <w:name w:val="Revision"/>
    <w:hidden/>
    <w:uiPriority w:val="99"/>
    <w:semiHidden/>
    <w:rsid w:val="00DF079A"/>
    <w:pPr>
      <w:spacing w:after="0" w:line="240" w:lineRule="auto"/>
    </w:pPr>
  </w:style>
  <w:style w:type="character" w:styleId="Jegyzethivatkozs">
    <w:name w:val="annotation reference"/>
    <w:basedOn w:val="Bekezdsalapbettpusa"/>
    <w:uiPriority w:val="99"/>
    <w:semiHidden/>
    <w:unhideWhenUsed/>
    <w:rsid w:val="00DF079A"/>
    <w:rPr>
      <w:sz w:val="16"/>
      <w:szCs w:val="16"/>
    </w:rPr>
  </w:style>
  <w:style w:type="paragraph" w:styleId="Jegyzetszveg">
    <w:name w:val="annotation text"/>
    <w:basedOn w:val="Norml"/>
    <w:link w:val="JegyzetszvegChar"/>
    <w:uiPriority w:val="99"/>
    <w:unhideWhenUsed/>
    <w:rsid w:val="00DF079A"/>
    <w:pPr>
      <w:spacing w:line="240" w:lineRule="auto"/>
    </w:pPr>
    <w:rPr>
      <w:sz w:val="20"/>
      <w:szCs w:val="20"/>
    </w:rPr>
  </w:style>
  <w:style w:type="character" w:customStyle="1" w:styleId="JegyzetszvegChar">
    <w:name w:val="Jegyzetszöveg Char"/>
    <w:basedOn w:val="Bekezdsalapbettpusa"/>
    <w:link w:val="Jegyzetszveg"/>
    <w:uiPriority w:val="99"/>
    <w:rsid w:val="00DF079A"/>
    <w:rPr>
      <w:sz w:val="20"/>
      <w:szCs w:val="20"/>
    </w:rPr>
  </w:style>
  <w:style w:type="paragraph" w:styleId="Megjegyzstrgya">
    <w:name w:val="annotation subject"/>
    <w:basedOn w:val="Jegyzetszveg"/>
    <w:next w:val="Jegyzetszveg"/>
    <w:link w:val="MegjegyzstrgyaChar"/>
    <w:uiPriority w:val="99"/>
    <w:semiHidden/>
    <w:unhideWhenUsed/>
    <w:rsid w:val="00DF079A"/>
    <w:rPr>
      <w:b/>
      <w:bCs/>
    </w:rPr>
  </w:style>
  <w:style w:type="character" w:customStyle="1" w:styleId="MegjegyzstrgyaChar">
    <w:name w:val="Megjegyzés tárgya Char"/>
    <w:basedOn w:val="JegyzetszvegChar"/>
    <w:link w:val="Megjegyzstrgya"/>
    <w:uiPriority w:val="99"/>
    <w:semiHidden/>
    <w:rsid w:val="00DF079A"/>
    <w:rPr>
      <w:b/>
      <w:bCs/>
      <w:sz w:val="20"/>
      <w:szCs w:val="20"/>
    </w:rPr>
  </w:style>
  <w:style w:type="paragraph" w:styleId="Szvegtrzs">
    <w:name w:val="Body Text"/>
    <w:basedOn w:val="Norml"/>
    <w:link w:val="SzvegtrzsChar"/>
    <w:uiPriority w:val="99"/>
    <w:semiHidden/>
    <w:rsid w:val="003E0C0C"/>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SzvegtrzsChar">
    <w:name w:val="Szövegtörzs Char"/>
    <w:basedOn w:val="Bekezdsalapbettpusa"/>
    <w:link w:val="Szvegtrzs"/>
    <w:uiPriority w:val="99"/>
    <w:semiHidden/>
    <w:rsid w:val="003E0C0C"/>
    <w:rPr>
      <w:rFonts w:ascii="Times New Roman" w:eastAsia="Times New Roman" w:hAnsi="Times New Roman" w:cs="Times New Roman"/>
      <w:sz w:val="24"/>
      <w:szCs w:val="24"/>
      <w:lang w:eastAsia="ar-SA"/>
    </w:rPr>
  </w:style>
  <w:style w:type="character" w:customStyle="1" w:styleId="ListaszerbekezdsChar">
    <w:name w:val="Listaszerű bekezdés Char"/>
    <w:aliases w:val="Welt L Char,Számozott lista 1 Char,Eszeri felsorolás Char,List Paragraph à moi Char,lista_2 Char,Dot pt Char,No Spacing1 Char,List Paragraph Char Char Char Char,Indicator Text Char,Numbered Para 1 Char,List Paragraph21 Char"/>
    <w:link w:val="Listaszerbekezds"/>
    <w:uiPriority w:val="34"/>
    <w:qFormat/>
    <w:locked/>
    <w:rsid w:val="00072320"/>
  </w:style>
  <w:style w:type="paragraph" w:styleId="lfej">
    <w:name w:val="header"/>
    <w:basedOn w:val="Norml"/>
    <w:link w:val="lfejChar"/>
    <w:uiPriority w:val="99"/>
    <w:unhideWhenUsed/>
    <w:rsid w:val="00F308CA"/>
    <w:pPr>
      <w:tabs>
        <w:tab w:val="center" w:pos="4536"/>
        <w:tab w:val="right" w:pos="9072"/>
      </w:tabs>
      <w:spacing w:after="0" w:line="240" w:lineRule="auto"/>
    </w:pPr>
  </w:style>
  <w:style w:type="character" w:customStyle="1" w:styleId="lfejChar">
    <w:name w:val="Élőfej Char"/>
    <w:basedOn w:val="Bekezdsalapbettpusa"/>
    <w:link w:val="lfej"/>
    <w:uiPriority w:val="99"/>
    <w:rsid w:val="00F308CA"/>
  </w:style>
  <w:style w:type="paragraph" w:styleId="llb">
    <w:name w:val="footer"/>
    <w:basedOn w:val="Norml"/>
    <w:link w:val="llbChar"/>
    <w:uiPriority w:val="99"/>
    <w:unhideWhenUsed/>
    <w:rsid w:val="00F308CA"/>
    <w:pPr>
      <w:tabs>
        <w:tab w:val="center" w:pos="4536"/>
        <w:tab w:val="right" w:pos="9072"/>
      </w:tabs>
      <w:spacing w:after="0" w:line="240" w:lineRule="auto"/>
    </w:pPr>
  </w:style>
  <w:style w:type="character" w:customStyle="1" w:styleId="llbChar">
    <w:name w:val="Élőláb Char"/>
    <w:basedOn w:val="Bekezdsalapbettpusa"/>
    <w:link w:val="llb"/>
    <w:uiPriority w:val="99"/>
    <w:rsid w:val="00F308CA"/>
  </w:style>
  <w:style w:type="character" w:customStyle="1" w:styleId="Feloldatlanmegemlts1">
    <w:name w:val="Feloldatlan megemlítés1"/>
    <w:basedOn w:val="Bekezdsalapbettpusa"/>
    <w:uiPriority w:val="99"/>
    <w:semiHidden/>
    <w:unhideWhenUsed/>
    <w:rsid w:val="00722A62"/>
    <w:rPr>
      <w:color w:val="605E5C"/>
      <w:shd w:val="clear" w:color="auto" w:fill="E1DFDD"/>
    </w:rPr>
  </w:style>
  <w:style w:type="paragraph" w:styleId="Buborkszveg">
    <w:name w:val="Balloon Text"/>
    <w:basedOn w:val="Norml"/>
    <w:link w:val="BuborkszvegChar"/>
    <w:uiPriority w:val="99"/>
    <w:semiHidden/>
    <w:unhideWhenUsed/>
    <w:rsid w:val="005C446D"/>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C44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5462">
      <w:bodyDiv w:val="1"/>
      <w:marLeft w:val="0"/>
      <w:marRight w:val="0"/>
      <w:marTop w:val="0"/>
      <w:marBottom w:val="0"/>
      <w:divBdr>
        <w:top w:val="none" w:sz="0" w:space="0" w:color="auto"/>
        <w:left w:val="none" w:sz="0" w:space="0" w:color="auto"/>
        <w:bottom w:val="none" w:sz="0" w:space="0" w:color="auto"/>
        <w:right w:val="none" w:sz="0" w:space="0" w:color="auto"/>
      </w:divBdr>
    </w:div>
    <w:div w:id="58748833">
      <w:bodyDiv w:val="1"/>
      <w:marLeft w:val="0"/>
      <w:marRight w:val="0"/>
      <w:marTop w:val="0"/>
      <w:marBottom w:val="0"/>
      <w:divBdr>
        <w:top w:val="none" w:sz="0" w:space="0" w:color="auto"/>
        <w:left w:val="none" w:sz="0" w:space="0" w:color="auto"/>
        <w:bottom w:val="none" w:sz="0" w:space="0" w:color="auto"/>
        <w:right w:val="none" w:sz="0" w:space="0" w:color="auto"/>
      </w:divBdr>
    </w:div>
    <w:div w:id="71591760">
      <w:bodyDiv w:val="1"/>
      <w:marLeft w:val="0"/>
      <w:marRight w:val="0"/>
      <w:marTop w:val="0"/>
      <w:marBottom w:val="0"/>
      <w:divBdr>
        <w:top w:val="none" w:sz="0" w:space="0" w:color="auto"/>
        <w:left w:val="none" w:sz="0" w:space="0" w:color="auto"/>
        <w:bottom w:val="none" w:sz="0" w:space="0" w:color="auto"/>
        <w:right w:val="none" w:sz="0" w:space="0" w:color="auto"/>
      </w:divBdr>
    </w:div>
    <w:div w:id="101386352">
      <w:bodyDiv w:val="1"/>
      <w:marLeft w:val="0"/>
      <w:marRight w:val="0"/>
      <w:marTop w:val="0"/>
      <w:marBottom w:val="0"/>
      <w:divBdr>
        <w:top w:val="none" w:sz="0" w:space="0" w:color="auto"/>
        <w:left w:val="none" w:sz="0" w:space="0" w:color="auto"/>
        <w:bottom w:val="none" w:sz="0" w:space="0" w:color="auto"/>
        <w:right w:val="none" w:sz="0" w:space="0" w:color="auto"/>
      </w:divBdr>
    </w:div>
    <w:div w:id="125591327">
      <w:bodyDiv w:val="1"/>
      <w:marLeft w:val="0"/>
      <w:marRight w:val="0"/>
      <w:marTop w:val="0"/>
      <w:marBottom w:val="0"/>
      <w:divBdr>
        <w:top w:val="none" w:sz="0" w:space="0" w:color="auto"/>
        <w:left w:val="none" w:sz="0" w:space="0" w:color="auto"/>
        <w:bottom w:val="none" w:sz="0" w:space="0" w:color="auto"/>
        <w:right w:val="none" w:sz="0" w:space="0" w:color="auto"/>
      </w:divBdr>
    </w:div>
    <w:div w:id="260844763">
      <w:bodyDiv w:val="1"/>
      <w:marLeft w:val="0"/>
      <w:marRight w:val="0"/>
      <w:marTop w:val="0"/>
      <w:marBottom w:val="0"/>
      <w:divBdr>
        <w:top w:val="none" w:sz="0" w:space="0" w:color="auto"/>
        <w:left w:val="none" w:sz="0" w:space="0" w:color="auto"/>
        <w:bottom w:val="none" w:sz="0" w:space="0" w:color="auto"/>
        <w:right w:val="none" w:sz="0" w:space="0" w:color="auto"/>
      </w:divBdr>
    </w:div>
    <w:div w:id="360204466">
      <w:bodyDiv w:val="1"/>
      <w:marLeft w:val="0"/>
      <w:marRight w:val="0"/>
      <w:marTop w:val="0"/>
      <w:marBottom w:val="0"/>
      <w:divBdr>
        <w:top w:val="none" w:sz="0" w:space="0" w:color="auto"/>
        <w:left w:val="none" w:sz="0" w:space="0" w:color="auto"/>
        <w:bottom w:val="none" w:sz="0" w:space="0" w:color="auto"/>
        <w:right w:val="none" w:sz="0" w:space="0" w:color="auto"/>
      </w:divBdr>
    </w:div>
    <w:div w:id="377049725">
      <w:bodyDiv w:val="1"/>
      <w:marLeft w:val="0"/>
      <w:marRight w:val="0"/>
      <w:marTop w:val="0"/>
      <w:marBottom w:val="0"/>
      <w:divBdr>
        <w:top w:val="none" w:sz="0" w:space="0" w:color="auto"/>
        <w:left w:val="none" w:sz="0" w:space="0" w:color="auto"/>
        <w:bottom w:val="none" w:sz="0" w:space="0" w:color="auto"/>
        <w:right w:val="none" w:sz="0" w:space="0" w:color="auto"/>
      </w:divBdr>
    </w:div>
    <w:div w:id="395788992">
      <w:bodyDiv w:val="1"/>
      <w:marLeft w:val="0"/>
      <w:marRight w:val="0"/>
      <w:marTop w:val="0"/>
      <w:marBottom w:val="0"/>
      <w:divBdr>
        <w:top w:val="none" w:sz="0" w:space="0" w:color="auto"/>
        <w:left w:val="none" w:sz="0" w:space="0" w:color="auto"/>
        <w:bottom w:val="none" w:sz="0" w:space="0" w:color="auto"/>
        <w:right w:val="none" w:sz="0" w:space="0" w:color="auto"/>
      </w:divBdr>
    </w:div>
    <w:div w:id="433062968">
      <w:bodyDiv w:val="1"/>
      <w:marLeft w:val="0"/>
      <w:marRight w:val="0"/>
      <w:marTop w:val="0"/>
      <w:marBottom w:val="0"/>
      <w:divBdr>
        <w:top w:val="none" w:sz="0" w:space="0" w:color="auto"/>
        <w:left w:val="none" w:sz="0" w:space="0" w:color="auto"/>
        <w:bottom w:val="none" w:sz="0" w:space="0" w:color="auto"/>
        <w:right w:val="none" w:sz="0" w:space="0" w:color="auto"/>
      </w:divBdr>
    </w:div>
    <w:div w:id="489175758">
      <w:bodyDiv w:val="1"/>
      <w:marLeft w:val="0"/>
      <w:marRight w:val="0"/>
      <w:marTop w:val="0"/>
      <w:marBottom w:val="0"/>
      <w:divBdr>
        <w:top w:val="none" w:sz="0" w:space="0" w:color="auto"/>
        <w:left w:val="none" w:sz="0" w:space="0" w:color="auto"/>
        <w:bottom w:val="none" w:sz="0" w:space="0" w:color="auto"/>
        <w:right w:val="none" w:sz="0" w:space="0" w:color="auto"/>
      </w:divBdr>
    </w:div>
    <w:div w:id="489761393">
      <w:bodyDiv w:val="1"/>
      <w:marLeft w:val="0"/>
      <w:marRight w:val="0"/>
      <w:marTop w:val="0"/>
      <w:marBottom w:val="0"/>
      <w:divBdr>
        <w:top w:val="none" w:sz="0" w:space="0" w:color="auto"/>
        <w:left w:val="none" w:sz="0" w:space="0" w:color="auto"/>
        <w:bottom w:val="none" w:sz="0" w:space="0" w:color="auto"/>
        <w:right w:val="none" w:sz="0" w:space="0" w:color="auto"/>
      </w:divBdr>
    </w:div>
    <w:div w:id="660503472">
      <w:bodyDiv w:val="1"/>
      <w:marLeft w:val="0"/>
      <w:marRight w:val="0"/>
      <w:marTop w:val="0"/>
      <w:marBottom w:val="0"/>
      <w:divBdr>
        <w:top w:val="none" w:sz="0" w:space="0" w:color="auto"/>
        <w:left w:val="none" w:sz="0" w:space="0" w:color="auto"/>
        <w:bottom w:val="none" w:sz="0" w:space="0" w:color="auto"/>
        <w:right w:val="none" w:sz="0" w:space="0" w:color="auto"/>
      </w:divBdr>
    </w:div>
    <w:div w:id="681587334">
      <w:bodyDiv w:val="1"/>
      <w:marLeft w:val="0"/>
      <w:marRight w:val="0"/>
      <w:marTop w:val="0"/>
      <w:marBottom w:val="0"/>
      <w:divBdr>
        <w:top w:val="none" w:sz="0" w:space="0" w:color="auto"/>
        <w:left w:val="none" w:sz="0" w:space="0" w:color="auto"/>
        <w:bottom w:val="none" w:sz="0" w:space="0" w:color="auto"/>
        <w:right w:val="none" w:sz="0" w:space="0" w:color="auto"/>
      </w:divBdr>
    </w:div>
    <w:div w:id="693459898">
      <w:bodyDiv w:val="1"/>
      <w:marLeft w:val="0"/>
      <w:marRight w:val="0"/>
      <w:marTop w:val="0"/>
      <w:marBottom w:val="0"/>
      <w:divBdr>
        <w:top w:val="none" w:sz="0" w:space="0" w:color="auto"/>
        <w:left w:val="none" w:sz="0" w:space="0" w:color="auto"/>
        <w:bottom w:val="none" w:sz="0" w:space="0" w:color="auto"/>
        <w:right w:val="none" w:sz="0" w:space="0" w:color="auto"/>
      </w:divBdr>
    </w:div>
    <w:div w:id="697968512">
      <w:bodyDiv w:val="1"/>
      <w:marLeft w:val="0"/>
      <w:marRight w:val="0"/>
      <w:marTop w:val="0"/>
      <w:marBottom w:val="0"/>
      <w:divBdr>
        <w:top w:val="none" w:sz="0" w:space="0" w:color="auto"/>
        <w:left w:val="none" w:sz="0" w:space="0" w:color="auto"/>
        <w:bottom w:val="none" w:sz="0" w:space="0" w:color="auto"/>
        <w:right w:val="none" w:sz="0" w:space="0" w:color="auto"/>
      </w:divBdr>
    </w:div>
    <w:div w:id="704017447">
      <w:bodyDiv w:val="1"/>
      <w:marLeft w:val="0"/>
      <w:marRight w:val="0"/>
      <w:marTop w:val="0"/>
      <w:marBottom w:val="0"/>
      <w:divBdr>
        <w:top w:val="none" w:sz="0" w:space="0" w:color="auto"/>
        <w:left w:val="none" w:sz="0" w:space="0" w:color="auto"/>
        <w:bottom w:val="none" w:sz="0" w:space="0" w:color="auto"/>
        <w:right w:val="none" w:sz="0" w:space="0" w:color="auto"/>
      </w:divBdr>
    </w:div>
    <w:div w:id="1017854329">
      <w:bodyDiv w:val="1"/>
      <w:marLeft w:val="0"/>
      <w:marRight w:val="0"/>
      <w:marTop w:val="0"/>
      <w:marBottom w:val="0"/>
      <w:divBdr>
        <w:top w:val="none" w:sz="0" w:space="0" w:color="auto"/>
        <w:left w:val="none" w:sz="0" w:space="0" w:color="auto"/>
        <w:bottom w:val="none" w:sz="0" w:space="0" w:color="auto"/>
        <w:right w:val="none" w:sz="0" w:space="0" w:color="auto"/>
      </w:divBdr>
    </w:div>
    <w:div w:id="1109088102">
      <w:bodyDiv w:val="1"/>
      <w:marLeft w:val="0"/>
      <w:marRight w:val="0"/>
      <w:marTop w:val="0"/>
      <w:marBottom w:val="0"/>
      <w:divBdr>
        <w:top w:val="none" w:sz="0" w:space="0" w:color="auto"/>
        <w:left w:val="none" w:sz="0" w:space="0" w:color="auto"/>
        <w:bottom w:val="none" w:sz="0" w:space="0" w:color="auto"/>
        <w:right w:val="none" w:sz="0" w:space="0" w:color="auto"/>
      </w:divBdr>
    </w:div>
    <w:div w:id="1125077685">
      <w:bodyDiv w:val="1"/>
      <w:marLeft w:val="0"/>
      <w:marRight w:val="0"/>
      <w:marTop w:val="0"/>
      <w:marBottom w:val="0"/>
      <w:divBdr>
        <w:top w:val="none" w:sz="0" w:space="0" w:color="auto"/>
        <w:left w:val="none" w:sz="0" w:space="0" w:color="auto"/>
        <w:bottom w:val="none" w:sz="0" w:space="0" w:color="auto"/>
        <w:right w:val="none" w:sz="0" w:space="0" w:color="auto"/>
      </w:divBdr>
    </w:div>
    <w:div w:id="1161581816">
      <w:bodyDiv w:val="1"/>
      <w:marLeft w:val="0"/>
      <w:marRight w:val="0"/>
      <w:marTop w:val="0"/>
      <w:marBottom w:val="0"/>
      <w:divBdr>
        <w:top w:val="none" w:sz="0" w:space="0" w:color="auto"/>
        <w:left w:val="none" w:sz="0" w:space="0" w:color="auto"/>
        <w:bottom w:val="none" w:sz="0" w:space="0" w:color="auto"/>
        <w:right w:val="none" w:sz="0" w:space="0" w:color="auto"/>
      </w:divBdr>
    </w:div>
    <w:div w:id="1165322075">
      <w:bodyDiv w:val="1"/>
      <w:marLeft w:val="0"/>
      <w:marRight w:val="0"/>
      <w:marTop w:val="0"/>
      <w:marBottom w:val="0"/>
      <w:divBdr>
        <w:top w:val="none" w:sz="0" w:space="0" w:color="auto"/>
        <w:left w:val="none" w:sz="0" w:space="0" w:color="auto"/>
        <w:bottom w:val="none" w:sz="0" w:space="0" w:color="auto"/>
        <w:right w:val="none" w:sz="0" w:space="0" w:color="auto"/>
      </w:divBdr>
    </w:div>
    <w:div w:id="1242717194">
      <w:bodyDiv w:val="1"/>
      <w:marLeft w:val="0"/>
      <w:marRight w:val="0"/>
      <w:marTop w:val="0"/>
      <w:marBottom w:val="0"/>
      <w:divBdr>
        <w:top w:val="none" w:sz="0" w:space="0" w:color="auto"/>
        <w:left w:val="none" w:sz="0" w:space="0" w:color="auto"/>
        <w:bottom w:val="none" w:sz="0" w:space="0" w:color="auto"/>
        <w:right w:val="none" w:sz="0" w:space="0" w:color="auto"/>
      </w:divBdr>
    </w:div>
    <w:div w:id="1248685859">
      <w:bodyDiv w:val="1"/>
      <w:marLeft w:val="0"/>
      <w:marRight w:val="0"/>
      <w:marTop w:val="0"/>
      <w:marBottom w:val="0"/>
      <w:divBdr>
        <w:top w:val="none" w:sz="0" w:space="0" w:color="auto"/>
        <w:left w:val="none" w:sz="0" w:space="0" w:color="auto"/>
        <w:bottom w:val="none" w:sz="0" w:space="0" w:color="auto"/>
        <w:right w:val="none" w:sz="0" w:space="0" w:color="auto"/>
      </w:divBdr>
    </w:div>
    <w:div w:id="1320622479">
      <w:bodyDiv w:val="1"/>
      <w:marLeft w:val="0"/>
      <w:marRight w:val="0"/>
      <w:marTop w:val="0"/>
      <w:marBottom w:val="0"/>
      <w:divBdr>
        <w:top w:val="none" w:sz="0" w:space="0" w:color="auto"/>
        <w:left w:val="none" w:sz="0" w:space="0" w:color="auto"/>
        <w:bottom w:val="none" w:sz="0" w:space="0" w:color="auto"/>
        <w:right w:val="none" w:sz="0" w:space="0" w:color="auto"/>
      </w:divBdr>
    </w:div>
    <w:div w:id="1339040271">
      <w:bodyDiv w:val="1"/>
      <w:marLeft w:val="0"/>
      <w:marRight w:val="0"/>
      <w:marTop w:val="0"/>
      <w:marBottom w:val="0"/>
      <w:divBdr>
        <w:top w:val="none" w:sz="0" w:space="0" w:color="auto"/>
        <w:left w:val="none" w:sz="0" w:space="0" w:color="auto"/>
        <w:bottom w:val="none" w:sz="0" w:space="0" w:color="auto"/>
        <w:right w:val="none" w:sz="0" w:space="0" w:color="auto"/>
      </w:divBdr>
    </w:div>
    <w:div w:id="1367364054">
      <w:bodyDiv w:val="1"/>
      <w:marLeft w:val="0"/>
      <w:marRight w:val="0"/>
      <w:marTop w:val="0"/>
      <w:marBottom w:val="0"/>
      <w:divBdr>
        <w:top w:val="none" w:sz="0" w:space="0" w:color="auto"/>
        <w:left w:val="none" w:sz="0" w:space="0" w:color="auto"/>
        <w:bottom w:val="none" w:sz="0" w:space="0" w:color="auto"/>
        <w:right w:val="none" w:sz="0" w:space="0" w:color="auto"/>
      </w:divBdr>
    </w:div>
    <w:div w:id="1454980490">
      <w:bodyDiv w:val="1"/>
      <w:marLeft w:val="0"/>
      <w:marRight w:val="0"/>
      <w:marTop w:val="0"/>
      <w:marBottom w:val="0"/>
      <w:divBdr>
        <w:top w:val="none" w:sz="0" w:space="0" w:color="auto"/>
        <w:left w:val="none" w:sz="0" w:space="0" w:color="auto"/>
        <w:bottom w:val="none" w:sz="0" w:space="0" w:color="auto"/>
        <w:right w:val="none" w:sz="0" w:space="0" w:color="auto"/>
      </w:divBdr>
    </w:div>
    <w:div w:id="1624919447">
      <w:bodyDiv w:val="1"/>
      <w:marLeft w:val="0"/>
      <w:marRight w:val="0"/>
      <w:marTop w:val="0"/>
      <w:marBottom w:val="0"/>
      <w:divBdr>
        <w:top w:val="none" w:sz="0" w:space="0" w:color="auto"/>
        <w:left w:val="none" w:sz="0" w:space="0" w:color="auto"/>
        <w:bottom w:val="none" w:sz="0" w:space="0" w:color="auto"/>
        <w:right w:val="none" w:sz="0" w:space="0" w:color="auto"/>
      </w:divBdr>
    </w:div>
    <w:div w:id="1626620990">
      <w:bodyDiv w:val="1"/>
      <w:marLeft w:val="0"/>
      <w:marRight w:val="0"/>
      <w:marTop w:val="0"/>
      <w:marBottom w:val="0"/>
      <w:divBdr>
        <w:top w:val="none" w:sz="0" w:space="0" w:color="auto"/>
        <w:left w:val="none" w:sz="0" w:space="0" w:color="auto"/>
        <w:bottom w:val="none" w:sz="0" w:space="0" w:color="auto"/>
        <w:right w:val="none" w:sz="0" w:space="0" w:color="auto"/>
      </w:divBdr>
    </w:div>
    <w:div w:id="1772122448">
      <w:bodyDiv w:val="1"/>
      <w:marLeft w:val="0"/>
      <w:marRight w:val="0"/>
      <w:marTop w:val="0"/>
      <w:marBottom w:val="0"/>
      <w:divBdr>
        <w:top w:val="none" w:sz="0" w:space="0" w:color="auto"/>
        <w:left w:val="none" w:sz="0" w:space="0" w:color="auto"/>
        <w:bottom w:val="none" w:sz="0" w:space="0" w:color="auto"/>
        <w:right w:val="none" w:sz="0" w:space="0" w:color="auto"/>
      </w:divBdr>
    </w:div>
    <w:div w:id="1854489096">
      <w:bodyDiv w:val="1"/>
      <w:marLeft w:val="0"/>
      <w:marRight w:val="0"/>
      <w:marTop w:val="0"/>
      <w:marBottom w:val="0"/>
      <w:divBdr>
        <w:top w:val="none" w:sz="0" w:space="0" w:color="auto"/>
        <w:left w:val="none" w:sz="0" w:space="0" w:color="auto"/>
        <w:bottom w:val="none" w:sz="0" w:space="0" w:color="auto"/>
        <w:right w:val="none" w:sz="0" w:space="0" w:color="auto"/>
      </w:divBdr>
    </w:div>
    <w:div w:id="1857501926">
      <w:bodyDiv w:val="1"/>
      <w:marLeft w:val="0"/>
      <w:marRight w:val="0"/>
      <w:marTop w:val="0"/>
      <w:marBottom w:val="0"/>
      <w:divBdr>
        <w:top w:val="none" w:sz="0" w:space="0" w:color="auto"/>
        <w:left w:val="none" w:sz="0" w:space="0" w:color="auto"/>
        <w:bottom w:val="none" w:sz="0" w:space="0" w:color="auto"/>
        <w:right w:val="none" w:sz="0" w:space="0" w:color="auto"/>
      </w:divBdr>
    </w:div>
    <w:div w:id="1907034971">
      <w:bodyDiv w:val="1"/>
      <w:marLeft w:val="0"/>
      <w:marRight w:val="0"/>
      <w:marTop w:val="0"/>
      <w:marBottom w:val="0"/>
      <w:divBdr>
        <w:top w:val="none" w:sz="0" w:space="0" w:color="auto"/>
        <w:left w:val="none" w:sz="0" w:space="0" w:color="auto"/>
        <w:bottom w:val="none" w:sz="0" w:space="0" w:color="auto"/>
        <w:right w:val="none" w:sz="0" w:space="0" w:color="auto"/>
      </w:divBdr>
    </w:div>
    <w:div w:id="1907064553">
      <w:bodyDiv w:val="1"/>
      <w:marLeft w:val="0"/>
      <w:marRight w:val="0"/>
      <w:marTop w:val="0"/>
      <w:marBottom w:val="0"/>
      <w:divBdr>
        <w:top w:val="none" w:sz="0" w:space="0" w:color="auto"/>
        <w:left w:val="none" w:sz="0" w:space="0" w:color="auto"/>
        <w:bottom w:val="none" w:sz="0" w:space="0" w:color="auto"/>
        <w:right w:val="none" w:sz="0" w:space="0" w:color="auto"/>
      </w:divBdr>
    </w:div>
    <w:div w:id="1992713397">
      <w:bodyDiv w:val="1"/>
      <w:marLeft w:val="0"/>
      <w:marRight w:val="0"/>
      <w:marTop w:val="0"/>
      <w:marBottom w:val="0"/>
      <w:divBdr>
        <w:top w:val="none" w:sz="0" w:space="0" w:color="auto"/>
        <w:left w:val="none" w:sz="0" w:space="0" w:color="auto"/>
        <w:bottom w:val="none" w:sz="0" w:space="0" w:color="auto"/>
        <w:right w:val="none" w:sz="0" w:space="0" w:color="auto"/>
      </w:divBdr>
    </w:div>
    <w:div w:id="2028866319">
      <w:bodyDiv w:val="1"/>
      <w:marLeft w:val="0"/>
      <w:marRight w:val="0"/>
      <w:marTop w:val="0"/>
      <w:marBottom w:val="0"/>
      <w:divBdr>
        <w:top w:val="none" w:sz="0" w:space="0" w:color="auto"/>
        <w:left w:val="none" w:sz="0" w:space="0" w:color="auto"/>
        <w:bottom w:val="none" w:sz="0" w:space="0" w:color="auto"/>
        <w:right w:val="none" w:sz="0" w:space="0" w:color="auto"/>
      </w:divBdr>
    </w:div>
    <w:div w:id="2086687379">
      <w:bodyDiv w:val="1"/>
      <w:marLeft w:val="0"/>
      <w:marRight w:val="0"/>
      <w:marTop w:val="0"/>
      <w:marBottom w:val="0"/>
      <w:divBdr>
        <w:top w:val="none" w:sz="0" w:space="0" w:color="auto"/>
        <w:left w:val="none" w:sz="0" w:space="0" w:color="auto"/>
        <w:bottom w:val="none" w:sz="0" w:space="0" w:color="auto"/>
        <w:right w:val="none" w:sz="0" w:space="0" w:color="auto"/>
      </w:divBdr>
    </w:div>
    <w:div w:id="214712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jhuman.hu/"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bjhuman.hu/"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peat.ne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13</Pages>
  <Words>5021</Words>
  <Characters>36498</Characters>
  <Application>Microsoft Office Word</Application>
  <DocSecurity>0</DocSecurity>
  <Lines>304</Lines>
  <Paragraphs>82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Budavári-Sepsi Szilvia</dc:creator>
  <cp:keywords/>
  <dc:description/>
  <cp:lastModifiedBy>Zsákné Bujdosó Laura</cp:lastModifiedBy>
  <cp:revision>11</cp:revision>
  <dcterms:created xsi:type="dcterms:W3CDTF">2026-06-25T05:57:00Z</dcterms:created>
  <dcterms:modified xsi:type="dcterms:W3CDTF">2026-07-02T11:20:00Z</dcterms:modified>
</cp:coreProperties>
</file>